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A64" w:rsidRPr="00F65802" w:rsidRDefault="00112A64" w:rsidP="00F65802">
      <w:pPr>
        <w:framePr w:w="9923" w:h="1096" w:hRule="exact" w:hSpace="181" w:vSpace="74" w:wrap="around" w:vAnchor="text" w:hAnchor="page" w:x="959" w:y="-492" w:anchorLock="1"/>
        <w:pBdr>
          <w:bottom w:val="thinThickSmallGap" w:sz="18" w:space="1" w:color="ED5023"/>
        </w:pBdr>
        <w:shd w:val="solid" w:color="FFFFFF" w:fill="FFFFFF"/>
        <w:adjustRightInd w:val="0"/>
        <w:snapToGrid w:val="0"/>
        <w:spacing w:line="900" w:lineRule="exact"/>
        <w:jc w:val="center"/>
        <w:rPr>
          <w:rFonts w:ascii="方正小标宋_GBK" w:eastAsia="方正小标宋_GBK"/>
          <w:b/>
          <w:color w:val="ED5023"/>
          <w:w w:val="70"/>
          <w:sz w:val="86"/>
        </w:rPr>
      </w:pPr>
      <w:r w:rsidRPr="00F65802">
        <w:rPr>
          <w:rFonts w:ascii="方正小标宋_GBK" w:eastAsia="方正小标宋_GBK"/>
          <w:b/>
          <w:color w:val="ED5023"/>
          <w:spacing w:val="40"/>
          <w:w w:val="70"/>
          <w:sz w:val="82"/>
        </w:rPr>
        <w:t>秀山土家族苗族自治县</w:t>
      </w:r>
      <w:r w:rsidRPr="00F65802">
        <w:rPr>
          <w:rFonts w:ascii="方正小标宋_GBK" w:eastAsia="方正小标宋_GBK" w:hint="eastAsia"/>
          <w:b/>
          <w:color w:val="ED5023"/>
          <w:spacing w:val="40"/>
          <w:w w:val="70"/>
          <w:sz w:val="82"/>
        </w:rPr>
        <w:t>人民政</w:t>
      </w:r>
      <w:r w:rsidRPr="00F65802">
        <w:rPr>
          <w:rFonts w:ascii="方正小标宋_GBK" w:eastAsia="方正小标宋_GBK" w:hint="eastAsia"/>
          <w:b/>
          <w:color w:val="ED5023"/>
          <w:w w:val="70"/>
          <w:sz w:val="82"/>
        </w:rPr>
        <w:t>府</w:t>
      </w:r>
    </w:p>
    <w:p w:rsidR="00112A64" w:rsidRPr="00F65802" w:rsidRDefault="00112A64" w:rsidP="00F65802">
      <w:pPr>
        <w:ind w:left="840" w:hanging="840"/>
        <w:jc w:val="right"/>
      </w:pPr>
      <w:bookmarkStart w:id="0" w:name="_GoBack"/>
      <w:r w:rsidRPr="00F65802">
        <w:t>秀山府</w:t>
      </w:r>
      <w:r>
        <w:rPr>
          <w:rFonts w:hint="eastAsia"/>
        </w:rPr>
        <w:t>预</w:t>
      </w:r>
      <w:r w:rsidRPr="00F65802">
        <w:t>公告〔</w:t>
      </w:r>
      <w:r w:rsidRPr="00F65802">
        <w:rPr>
          <w:noProof/>
        </w:rPr>
        <w:t>2026</w:t>
      </w:r>
      <w:r w:rsidRPr="00F65802">
        <w:t>〕</w:t>
      </w:r>
      <w:r>
        <w:t>5</w:t>
      </w:r>
      <w:r w:rsidRPr="00F65802">
        <w:t>号</w:t>
      </w:r>
    </w:p>
    <w:bookmarkEnd w:id="0"/>
    <w:p w:rsidR="00112A64" w:rsidRPr="00F65802" w:rsidRDefault="00112A64" w:rsidP="00F65802">
      <w:pPr>
        <w:framePr w:w="9923" w:h="646" w:hRule="exact" w:hSpace="181" w:vSpace="74" w:wrap="around" w:vAnchor="page" w:hAnchor="page" w:xAlign="center" w:y="14960" w:anchorLock="1"/>
        <w:pBdr>
          <w:bottom w:val="thickThinSmallGap" w:sz="18" w:space="1" w:color="ED5023"/>
        </w:pBdr>
        <w:shd w:val="solid" w:color="FFFFFF" w:fill="FFFFFF"/>
        <w:snapToGrid w:val="0"/>
      </w:pPr>
      <w:r w:rsidRPr="00F65802">
        <w:rPr>
          <w:rFonts w:hint="eastAsia"/>
        </w:rPr>
        <w:t xml:space="preserve">   </w:t>
      </w:r>
    </w:p>
    <w:p w:rsidR="00112A64" w:rsidRPr="00112A64" w:rsidRDefault="00112A64" w:rsidP="00112A64">
      <w:pPr>
        <w:widowControl w:val="0"/>
        <w:snapToGrid w:val="0"/>
        <w:jc w:val="center"/>
        <w:rPr>
          <w:rFonts w:ascii="方正小标宋_GBK" w:eastAsia="方正小标宋_GBK"/>
          <w:sz w:val="36"/>
        </w:rPr>
      </w:pPr>
    </w:p>
    <w:p w:rsidR="00112A64" w:rsidRPr="00112A64" w:rsidRDefault="00112A64" w:rsidP="00112A64">
      <w:pPr>
        <w:widowControl w:val="0"/>
        <w:snapToGrid w:val="0"/>
        <w:jc w:val="center"/>
        <w:rPr>
          <w:rFonts w:ascii="方正小标宋_GBK" w:eastAsia="方正小标宋_GBK" w:cs="方正小标宋简体" w:hint="eastAsia"/>
          <w:sz w:val="44"/>
          <w:szCs w:val="44"/>
        </w:rPr>
      </w:pPr>
      <w:r w:rsidRPr="00112A64">
        <w:rPr>
          <w:rFonts w:ascii="方正小标宋_GBK" w:eastAsia="方正小标宋_GBK" w:cs="方正小标宋简体" w:hint="eastAsia"/>
          <w:sz w:val="44"/>
          <w:szCs w:val="44"/>
        </w:rPr>
        <w:t>秀山土家族苗族自治县人民政府</w:t>
      </w:r>
    </w:p>
    <w:p w:rsidR="00112A64" w:rsidRDefault="00112A64" w:rsidP="00112A64">
      <w:pPr>
        <w:widowControl w:val="0"/>
        <w:snapToGrid w:val="0"/>
        <w:jc w:val="center"/>
        <w:rPr>
          <w:rFonts w:ascii="方正小标宋_GBK" w:eastAsia="方正小标宋_GBK"/>
          <w:sz w:val="44"/>
          <w:szCs w:val="44"/>
        </w:rPr>
      </w:pPr>
      <w:r w:rsidRPr="00112A64">
        <w:rPr>
          <w:rFonts w:ascii="方正小标宋_GBK" w:eastAsia="方正小标宋_GBK" w:cs="方正小标宋简体" w:hint="eastAsia"/>
          <w:sz w:val="44"/>
          <w:szCs w:val="44"/>
        </w:rPr>
        <w:t>关于</w:t>
      </w:r>
      <w:r w:rsidRPr="00112A64">
        <w:rPr>
          <w:rFonts w:ascii="方正小标宋_GBK" w:eastAsia="方正小标宋_GBK" w:hint="eastAsia"/>
          <w:sz w:val="44"/>
          <w:szCs w:val="44"/>
        </w:rPr>
        <w:t>秀山县大溪乡污水处理工程征收</w:t>
      </w:r>
    </w:p>
    <w:p w:rsidR="00112A64" w:rsidRPr="00112A64" w:rsidRDefault="00112A64" w:rsidP="00112A64">
      <w:pPr>
        <w:widowControl w:val="0"/>
        <w:snapToGrid w:val="0"/>
        <w:jc w:val="center"/>
        <w:rPr>
          <w:rFonts w:ascii="方正小标宋_GBK" w:eastAsia="方正小标宋_GBK" w:cs="方正小标宋简体" w:hint="eastAsia"/>
          <w:sz w:val="44"/>
          <w:szCs w:val="44"/>
        </w:rPr>
      </w:pPr>
      <w:r w:rsidRPr="00112A64">
        <w:rPr>
          <w:rFonts w:ascii="方正小标宋_GBK" w:eastAsia="方正小标宋_GBK" w:hint="eastAsia"/>
          <w:sz w:val="44"/>
          <w:szCs w:val="44"/>
        </w:rPr>
        <w:t>集体</w:t>
      </w:r>
      <w:r w:rsidRPr="00112A64">
        <w:rPr>
          <w:rFonts w:ascii="方正小标宋_GBK" w:eastAsia="方正小标宋_GBK" w:cs="方正小标宋简体" w:hint="eastAsia"/>
          <w:sz w:val="44"/>
          <w:szCs w:val="44"/>
        </w:rPr>
        <w:t>土地的预公告</w:t>
      </w:r>
    </w:p>
    <w:p w:rsidR="00112A64" w:rsidRPr="00112A64" w:rsidRDefault="00112A64" w:rsidP="00112A64">
      <w:pPr>
        <w:widowControl w:val="0"/>
        <w:snapToGrid w:val="0"/>
        <w:jc w:val="center"/>
        <w:rPr>
          <w:rFonts w:ascii="方正小标宋_GBK" w:eastAsia="方正小标宋_GBK"/>
          <w:sz w:val="44"/>
          <w:szCs w:val="32"/>
        </w:rPr>
      </w:pPr>
    </w:p>
    <w:p w:rsidR="00112A64" w:rsidRDefault="00112A64" w:rsidP="00112A64">
      <w:pPr>
        <w:widowControl w:val="0"/>
        <w:ind w:firstLineChars="200" w:firstLine="640"/>
        <w:rPr>
          <w:b/>
          <w:szCs w:val="32"/>
        </w:rPr>
      </w:pPr>
      <w:r>
        <w:rPr>
          <w:rFonts w:hint="eastAsia"/>
          <w:szCs w:val="32"/>
        </w:rPr>
        <w:t>秀山县大溪乡污水处理工程</w:t>
      </w:r>
      <w:r>
        <w:rPr>
          <w:szCs w:val="32"/>
        </w:rPr>
        <w:t>符合法律规定公共利益情形，</w:t>
      </w:r>
      <w:r>
        <w:rPr>
          <w:rFonts w:hint="eastAsia"/>
          <w:szCs w:val="32"/>
        </w:rPr>
        <w:t>拟征收大溪镇丰联村下坪组部分农民集体所有的土地。</w:t>
      </w:r>
      <w:r>
        <w:rPr>
          <w:szCs w:val="32"/>
        </w:rPr>
        <w:t>根据《中华人民共和国土地管理法》和《中华人民共和国土地管理法实施条例》等法律法规的规定，现发布征收土地预公告</w:t>
      </w:r>
      <w:r>
        <w:rPr>
          <w:rFonts w:hint="eastAsia"/>
          <w:szCs w:val="32"/>
        </w:rPr>
        <w:t>如下：</w:t>
      </w:r>
    </w:p>
    <w:p w:rsidR="00112A64" w:rsidRDefault="00112A64" w:rsidP="00112A64">
      <w:pPr>
        <w:widowControl w:val="0"/>
        <w:ind w:firstLineChars="200" w:firstLine="640"/>
        <w:rPr>
          <w:rFonts w:ascii="方正黑体_GBK" w:eastAsia="方正黑体_GBK" w:hAnsi="方正黑体_GBK" w:cs="方正黑体_GBK" w:hint="eastAsia"/>
          <w:szCs w:val="32"/>
        </w:rPr>
      </w:pPr>
      <w:r>
        <w:rPr>
          <w:rFonts w:ascii="方正黑体_GBK" w:eastAsia="方正黑体_GBK" w:hAnsi="方正黑体_GBK" w:cs="方正黑体_GBK" w:hint="eastAsia"/>
          <w:szCs w:val="32"/>
        </w:rPr>
        <w:t>一、征收范围及土地现状</w:t>
      </w:r>
    </w:p>
    <w:p w:rsidR="00112A64" w:rsidRDefault="00112A64" w:rsidP="00112A64">
      <w:pPr>
        <w:widowControl w:val="0"/>
        <w:ind w:firstLineChars="200" w:firstLine="640"/>
        <w:rPr>
          <w:rFonts w:hint="eastAsia"/>
          <w:szCs w:val="32"/>
        </w:rPr>
      </w:pPr>
      <w:r>
        <w:rPr>
          <w:szCs w:val="32"/>
        </w:rPr>
        <w:t>拟征收</w:t>
      </w:r>
      <w:r>
        <w:rPr>
          <w:rFonts w:hint="eastAsia"/>
          <w:szCs w:val="32"/>
        </w:rPr>
        <w:t>大溪镇丰联村下坪组部分农民集体所有的土地</w:t>
      </w:r>
      <w:r>
        <w:rPr>
          <w:rFonts w:hint="eastAsia"/>
          <w:szCs w:val="32"/>
        </w:rPr>
        <w:t>0.1292</w:t>
      </w:r>
      <w:r>
        <w:rPr>
          <w:rFonts w:hint="eastAsia"/>
          <w:szCs w:val="32"/>
        </w:rPr>
        <w:t>公顷，具体范围以勘测定界图为准。</w:t>
      </w:r>
    </w:p>
    <w:p w:rsidR="00112A64" w:rsidRDefault="00112A64" w:rsidP="00112A64">
      <w:pPr>
        <w:widowControl w:val="0"/>
        <w:ind w:firstLineChars="200" w:firstLine="640"/>
        <w:rPr>
          <w:rFonts w:ascii="方正黑体_GBK" w:eastAsia="方正黑体_GBK" w:hAnsi="方正黑体_GBK" w:cs="方正黑体_GBK"/>
          <w:szCs w:val="32"/>
        </w:rPr>
      </w:pPr>
      <w:r>
        <w:rPr>
          <w:rFonts w:ascii="方正黑体_GBK" w:eastAsia="方正黑体_GBK" w:hAnsi="方正黑体_GBK" w:cs="方正黑体_GBK"/>
          <w:szCs w:val="32"/>
        </w:rPr>
        <w:t>二、征收目的</w:t>
      </w:r>
    </w:p>
    <w:p w:rsidR="00112A64" w:rsidRDefault="00112A64" w:rsidP="00112A64">
      <w:pPr>
        <w:widowControl w:val="0"/>
        <w:ind w:firstLineChars="200" w:firstLine="640"/>
        <w:rPr>
          <w:szCs w:val="32"/>
        </w:rPr>
      </w:pPr>
      <w:r>
        <w:rPr>
          <w:szCs w:val="32"/>
        </w:rPr>
        <w:t>土地征收后，拟用于</w:t>
      </w:r>
      <w:r>
        <w:rPr>
          <w:rFonts w:hint="eastAsia"/>
          <w:szCs w:val="32"/>
        </w:rPr>
        <w:t>秀山县大溪乡污水处理工程。</w:t>
      </w:r>
    </w:p>
    <w:p w:rsidR="00112A64" w:rsidRDefault="00112A64" w:rsidP="00112A64">
      <w:pPr>
        <w:widowControl w:val="0"/>
        <w:ind w:firstLineChars="200" w:firstLine="640"/>
        <w:rPr>
          <w:rFonts w:ascii="方正黑体_GBK" w:eastAsia="方正黑体_GBK" w:hAnsi="方正黑体_GBK" w:cs="方正黑体_GBK"/>
          <w:szCs w:val="32"/>
        </w:rPr>
      </w:pPr>
      <w:r>
        <w:rPr>
          <w:rFonts w:ascii="方正黑体_GBK" w:eastAsia="方正黑体_GBK" w:hAnsi="方正黑体_GBK" w:cs="方正黑体_GBK"/>
          <w:szCs w:val="32"/>
        </w:rPr>
        <w:t>三、土地现状调查安排及要求</w:t>
      </w:r>
    </w:p>
    <w:p w:rsidR="00112A64" w:rsidRDefault="00112A64" w:rsidP="00112A64">
      <w:pPr>
        <w:widowControl w:val="0"/>
        <w:ind w:firstLineChars="200" w:firstLine="640"/>
        <w:rPr>
          <w:szCs w:val="32"/>
        </w:rPr>
      </w:pPr>
      <w:r>
        <w:rPr>
          <w:szCs w:val="32"/>
        </w:rPr>
        <w:t>自本公告发布之日起，本府依法开展拟征收土地现状调查，具体由</w:t>
      </w:r>
      <w:r>
        <w:rPr>
          <w:rFonts w:hint="eastAsia"/>
          <w:szCs w:val="32"/>
        </w:rPr>
        <w:t>秀山县土地房屋征收储备中心</w:t>
      </w:r>
      <w:r>
        <w:rPr>
          <w:szCs w:val="32"/>
        </w:rPr>
        <w:t>会同</w:t>
      </w:r>
      <w:r>
        <w:rPr>
          <w:rFonts w:hint="eastAsia"/>
          <w:szCs w:val="32"/>
        </w:rPr>
        <w:t>大溪乡及</w:t>
      </w:r>
      <w:r>
        <w:rPr>
          <w:szCs w:val="32"/>
        </w:rPr>
        <w:t>相关单位对</w:t>
      </w:r>
      <w:r>
        <w:rPr>
          <w:rFonts w:hint="eastAsia"/>
          <w:szCs w:val="32"/>
        </w:rPr>
        <w:t>被征地农村集体经济组织人口情况，</w:t>
      </w:r>
      <w:r>
        <w:rPr>
          <w:szCs w:val="32"/>
        </w:rPr>
        <w:t>拟征收土地的位置、权属、地类、面积，以及农村房屋、其他地上附着物和青苗等的权属、</w:t>
      </w:r>
      <w:r>
        <w:rPr>
          <w:szCs w:val="32"/>
        </w:rPr>
        <w:lastRenderedPageBreak/>
        <w:t>种类、数量等情况进行调查，拟征地范围内的土地所有权人、土地使用权人应当予以配合，并</w:t>
      </w:r>
      <w:r>
        <w:rPr>
          <w:rFonts w:hint="eastAsia"/>
          <w:szCs w:val="32"/>
        </w:rPr>
        <w:t>对调查结果予以书面确认</w:t>
      </w:r>
      <w:r>
        <w:rPr>
          <w:szCs w:val="32"/>
        </w:rPr>
        <w:t>。</w:t>
      </w:r>
    </w:p>
    <w:p w:rsidR="00112A64" w:rsidRDefault="00112A64" w:rsidP="00112A64">
      <w:pPr>
        <w:widowControl w:val="0"/>
        <w:ind w:firstLineChars="200" w:firstLine="640"/>
        <w:rPr>
          <w:rFonts w:ascii="方正黑体_GBK" w:eastAsia="方正黑体_GBK" w:hAnsi="方正黑体_GBK" w:cs="方正黑体_GBK"/>
          <w:szCs w:val="32"/>
        </w:rPr>
      </w:pPr>
      <w:r>
        <w:rPr>
          <w:rFonts w:ascii="方正黑体_GBK" w:eastAsia="方正黑体_GBK" w:hAnsi="方正黑体_GBK" w:cs="方正黑体_GBK"/>
          <w:szCs w:val="32"/>
        </w:rPr>
        <w:t>四、其他事宜</w:t>
      </w:r>
    </w:p>
    <w:p w:rsidR="00112A64" w:rsidRDefault="00112A64" w:rsidP="00112A64">
      <w:pPr>
        <w:widowControl w:val="0"/>
        <w:ind w:firstLineChars="200" w:firstLine="640"/>
        <w:rPr>
          <w:szCs w:val="32"/>
        </w:rPr>
      </w:pPr>
      <w:r>
        <w:rPr>
          <w:szCs w:val="32"/>
        </w:rPr>
        <w:t>自本公告发布之日起，规划自然资源等部门</w:t>
      </w:r>
      <w:r>
        <w:rPr>
          <w:rFonts w:hint="eastAsia"/>
          <w:szCs w:val="32"/>
        </w:rPr>
        <w:t>暂停办理相关登记手续；</w:t>
      </w:r>
      <w:r>
        <w:rPr>
          <w:szCs w:val="32"/>
        </w:rPr>
        <w:t>违反规定的，依法追究相关</w:t>
      </w:r>
      <w:r>
        <w:rPr>
          <w:rFonts w:hint="eastAsia"/>
          <w:szCs w:val="32"/>
        </w:rPr>
        <w:t>责任人的</w:t>
      </w:r>
      <w:r>
        <w:rPr>
          <w:szCs w:val="32"/>
        </w:rPr>
        <w:t>责任。</w:t>
      </w:r>
    </w:p>
    <w:p w:rsidR="00112A64" w:rsidRDefault="00112A64" w:rsidP="00112A64">
      <w:pPr>
        <w:widowControl w:val="0"/>
        <w:ind w:firstLineChars="200" w:firstLine="640"/>
        <w:rPr>
          <w:szCs w:val="32"/>
        </w:rPr>
      </w:pPr>
      <w:r>
        <w:rPr>
          <w:szCs w:val="32"/>
        </w:rPr>
        <w:t>自本公告发布之日起，任何单位和个人不得在拟征地范围内实施抢栽抢建等不当增加补偿安置费用的行为；违反规定的，不予补偿安置。</w:t>
      </w:r>
    </w:p>
    <w:p w:rsidR="00112A64" w:rsidRDefault="00112A64" w:rsidP="00112A64">
      <w:pPr>
        <w:widowControl w:val="0"/>
        <w:ind w:firstLineChars="200" w:firstLine="640"/>
        <w:rPr>
          <w:szCs w:val="32"/>
        </w:rPr>
      </w:pPr>
      <w:r>
        <w:rPr>
          <w:szCs w:val="32"/>
        </w:rPr>
        <w:t>本公告自发布之日起施行，公告期限为</w:t>
      </w:r>
      <w:r>
        <w:rPr>
          <w:szCs w:val="32"/>
        </w:rPr>
        <w:t>10</w:t>
      </w:r>
      <w:r>
        <w:rPr>
          <w:szCs w:val="32"/>
        </w:rPr>
        <w:t>个工作日。</w:t>
      </w:r>
    </w:p>
    <w:p w:rsidR="00112A64" w:rsidRDefault="00112A64" w:rsidP="00112A64">
      <w:pPr>
        <w:widowControl w:val="0"/>
        <w:ind w:firstLineChars="200" w:firstLine="640"/>
        <w:rPr>
          <w:rFonts w:hint="eastAsia"/>
          <w:szCs w:val="32"/>
        </w:rPr>
      </w:pPr>
      <w:r>
        <w:rPr>
          <w:szCs w:val="32"/>
        </w:rPr>
        <w:t>特此公告</w:t>
      </w:r>
      <w:r>
        <w:rPr>
          <w:rFonts w:hint="eastAsia"/>
          <w:szCs w:val="32"/>
        </w:rPr>
        <w:t>。</w:t>
      </w:r>
    </w:p>
    <w:p w:rsidR="00112A64" w:rsidRDefault="00112A64" w:rsidP="00112A64">
      <w:pPr>
        <w:widowControl w:val="0"/>
        <w:ind w:firstLineChars="200" w:firstLine="640"/>
        <w:rPr>
          <w:rFonts w:hint="eastAsia"/>
          <w:szCs w:val="32"/>
        </w:rPr>
      </w:pPr>
    </w:p>
    <w:p w:rsidR="00112A64" w:rsidRDefault="00112A64" w:rsidP="00112A64">
      <w:pPr>
        <w:widowControl w:val="0"/>
        <w:ind w:firstLineChars="200" w:firstLine="640"/>
        <w:rPr>
          <w:rFonts w:hint="eastAsia"/>
          <w:kern w:val="0"/>
          <w:szCs w:val="32"/>
        </w:rPr>
      </w:pPr>
      <w:r>
        <w:rPr>
          <w:szCs w:val="32"/>
        </w:rPr>
        <w:t>附件：</w:t>
      </w:r>
      <w:r>
        <w:rPr>
          <w:rFonts w:hint="eastAsia"/>
          <w:kern w:val="0"/>
          <w:szCs w:val="32"/>
        </w:rPr>
        <w:t>勘测定界图</w:t>
      </w:r>
    </w:p>
    <w:p w:rsidR="00112A64" w:rsidRDefault="00112A64" w:rsidP="00112A64">
      <w:pPr>
        <w:widowControl w:val="0"/>
        <w:ind w:firstLineChars="200" w:firstLine="640"/>
        <w:rPr>
          <w:szCs w:val="32"/>
        </w:rPr>
      </w:pPr>
    </w:p>
    <w:p w:rsidR="00112A64" w:rsidRDefault="00112A64" w:rsidP="00112A64">
      <w:pPr>
        <w:widowControl w:val="0"/>
        <w:spacing w:line="560" w:lineRule="exact"/>
        <w:ind w:firstLineChars="200" w:firstLine="640"/>
        <w:jc w:val="left"/>
        <w:rPr>
          <w:szCs w:val="32"/>
        </w:rPr>
      </w:pPr>
    </w:p>
    <w:p w:rsidR="00112A64" w:rsidRDefault="00112A64" w:rsidP="00112A64">
      <w:pPr>
        <w:widowControl w:val="0"/>
        <w:spacing w:line="560" w:lineRule="exact"/>
        <w:ind w:firstLineChars="200" w:firstLine="640"/>
        <w:jc w:val="left"/>
        <w:rPr>
          <w:rFonts w:hint="eastAsia"/>
          <w:szCs w:val="32"/>
        </w:rPr>
      </w:pPr>
    </w:p>
    <w:p w:rsidR="00112A64" w:rsidRDefault="00112A64" w:rsidP="00112A64">
      <w:pPr>
        <w:widowControl w:val="0"/>
        <w:ind w:right="624"/>
        <w:jc w:val="right"/>
        <w:rPr>
          <w:szCs w:val="32"/>
        </w:rPr>
      </w:pPr>
      <w:r>
        <w:rPr>
          <w:rFonts w:hint="eastAsia"/>
          <w:szCs w:val="32"/>
        </w:rPr>
        <w:t>秀山土家族苗族自治县</w:t>
      </w:r>
      <w:r>
        <w:rPr>
          <w:szCs w:val="32"/>
        </w:rPr>
        <w:t>人民政府</w:t>
      </w:r>
      <w:r>
        <w:rPr>
          <w:szCs w:val="32"/>
        </w:rPr>
        <w:t xml:space="preserve">   </w:t>
      </w:r>
    </w:p>
    <w:p w:rsidR="00112A64" w:rsidRDefault="00112A64" w:rsidP="00112A64">
      <w:pPr>
        <w:widowControl w:val="0"/>
        <w:ind w:right="1247"/>
        <w:jc w:val="right"/>
        <w:rPr>
          <w:rFonts w:hint="eastAsia"/>
          <w:szCs w:val="32"/>
        </w:rPr>
      </w:pPr>
      <w:r>
        <w:rPr>
          <w:rFonts w:hint="eastAsia"/>
          <w:szCs w:val="32"/>
        </w:rPr>
        <w:t xml:space="preserve">                   </w:t>
      </w:r>
      <w:r>
        <w:rPr>
          <w:szCs w:val="32"/>
        </w:rPr>
        <w:t xml:space="preserve">   </w:t>
      </w:r>
      <w:r>
        <w:rPr>
          <w:rFonts w:hint="eastAsia"/>
          <w:szCs w:val="32"/>
        </w:rPr>
        <w:t xml:space="preserve"> </w:t>
      </w:r>
      <w:r>
        <w:rPr>
          <w:szCs w:val="32"/>
        </w:rPr>
        <w:t xml:space="preserve">  20</w:t>
      </w:r>
      <w:r>
        <w:rPr>
          <w:rFonts w:hint="eastAsia"/>
          <w:szCs w:val="32"/>
        </w:rPr>
        <w:t>26</w:t>
      </w:r>
      <w:r>
        <w:rPr>
          <w:szCs w:val="32"/>
        </w:rPr>
        <w:t>年</w:t>
      </w:r>
      <w:r>
        <w:rPr>
          <w:rFonts w:hint="eastAsia"/>
          <w:szCs w:val="32"/>
        </w:rPr>
        <w:t>5</w:t>
      </w:r>
      <w:r>
        <w:rPr>
          <w:szCs w:val="32"/>
        </w:rPr>
        <w:t>月</w:t>
      </w:r>
      <w:r>
        <w:rPr>
          <w:rFonts w:hint="eastAsia"/>
          <w:szCs w:val="32"/>
        </w:rPr>
        <w:t>6</w:t>
      </w:r>
      <w:r>
        <w:rPr>
          <w:szCs w:val="32"/>
        </w:rPr>
        <w:t>日</w:t>
      </w:r>
      <w:r>
        <w:rPr>
          <w:rFonts w:hint="eastAsia"/>
          <w:szCs w:val="32"/>
        </w:rPr>
        <w:t xml:space="preserve">     </w:t>
      </w:r>
    </w:p>
    <w:p w:rsidR="00112A64" w:rsidRDefault="00112A64" w:rsidP="00112A64">
      <w:pPr>
        <w:pStyle w:val="Default"/>
        <w:ind w:firstLineChars="100" w:firstLine="320"/>
        <w:rPr>
          <w:rFonts w:eastAsia="方正仿宋_GBK" w:hint="eastAsia"/>
          <w:sz w:val="32"/>
          <w:szCs w:val="32"/>
        </w:rPr>
        <w:sectPr w:rsidR="00112A64" w:rsidSect="00112A64">
          <w:footerReference w:type="even" r:id="rId6"/>
          <w:footerReference w:type="default" r:id="rId7"/>
          <w:pgSz w:w="11906" w:h="16838" w:code="9"/>
          <w:pgMar w:top="2098" w:right="1474" w:bottom="1984" w:left="1587" w:header="851" w:footer="1418" w:gutter="0"/>
          <w:pgNumType w:start="1"/>
          <w:cols w:space="720"/>
          <w:docGrid w:type="lines" w:linePitch="579"/>
        </w:sectPr>
      </w:pPr>
      <w:r>
        <w:rPr>
          <w:rFonts w:eastAsia="方正仿宋_GBK" w:hint="eastAsia"/>
          <w:sz w:val="32"/>
          <w:szCs w:val="32"/>
        </w:rPr>
        <w:t>（此件公开发布）</w:t>
      </w:r>
    </w:p>
    <w:p w:rsidR="00112A64" w:rsidRDefault="00112A64" w:rsidP="00112A64">
      <w:pPr>
        <w:spacing w:line="560" w:lineRule="exact"/>
        <w:rPr>
          <w:rFonts w:ascii="方正黑体_GBK" w:eastAsia="方正黑体_GBK" w:hAnsi="方正黑体_GBK" w:cs="方正黑体_GBK" w:hint="eastAsia"/>
          <w:color w:val="000000"/>
          <w:kern w:val="0"/>
          <w:szCs w:val="32"/>
          <w:lang w:bidi="ar"/>
        </w:rPr>
      </w:pPr>
      <w:r>
        <w:rPr>
          <w:rFonts w:ascii="方正黑体_GBK" w:eastAsia="方正黑体_GBK" w:hAnsi="方正黑体_GBK" w:cs="方正黑体_GBK" w:hint="eastAsia"/>
          <w:color w:val="000000"/>
          <w:kern w:val="0"/>
          <w:szCs w:val="32"/>
          <w:lang w:bidi="ar"/>
        </w:rPr>
        <w:lastRenderedPageBreak/>
        <w:t>附件</w:t>
      </w:r>
    </w:p>
    <w:p w:rsidR="00112A64" w:rsidRDefault="00112A64" w:rsidP="00112A64">
      <w:pPr>
        <w:spacing w:line="560" w:lineRule="exact"/>
        <w:jc w:val="center"/>
        <w:rPr>
          <w:rFonts w:ascii="方正黑体_GBK" w:eastAsia="方正黑体_GBK" w:hAnsi="方正黑体_GBK" w:cs="方正黑体_GBK" w:hint="eastAsia"/>
          <w:color w:val="000000"/>
          <w:kern w:val="0"/>
          <w:szCs w:val="32"/>
          <w:lang w:bidi="ar"/>
        </w:rPr>
      </w:pPr>
      <w:r>
        <w:rPr>
          <w:rFonts w:ascii="方正黑体_GBK" w:eastAsia="方正黑体_GBK" w:hAnsi="方正黑体_GBK" w:cs="方正黑体_GBK" w:hint="eastAsia"/>
          <w:color w:val="000000"/>
          <w:kern w:val="0"/>
          <w:sz w:val="44"/>
          <w:szCs w:val="44"/>
          <w:lang w:bidi="ar"/>
        </w:rPr>
        <w:t>勘测定界图</w:t>
      </w:r>
    </w:p>
    <w:p w:rsidR="00112A64" w:rsidRDefault="00112A64" w:rsidP="00112A64">
      <w:pPr>
        <w:spacing w:line="560" w:lineRule="exact"/>
        <w:rPr>
          <w:rFonts w:ascii="方正黑体_GBK" w:eastAsia="方正黑体_GBK" w:hAnsi="方正黑体_GBK" w:cs="方正黑体_GBK" w:hint="eastAsia"/>
          <w:color w:val="000000"/>
          <w:kern w:val="0"/>
          <w:szCs w:val="32"/>
          <w:lang w:bidi="ar"/>
        </w:rPr>
      </w:pPr>
      <w:r>
        <w:rPr>
          <w:rFonts w:ascii="方正黑体_GBK" w:eastAsia="方正黑体_GBK" w:hAnsi="方正黑体_GBK" w:cs="方正黑体_GBK" w:hint="eastAsia"/>
          <w:noProof/>
          <w:color w:val="000000"/>
          <w:kern w:val="0"/>
          <w:szCs w:val="32"/>
        </w:rPr>
        <w:drawing>
          <wp:anchor distT="0" distB="0" distL="114300" distR="114300" simplePos="0" relativeHeight="251659264" behindDoc="1" locked="0" layoutInCell="1" allowOverlap="1">
            <wp:simplePos x="0" y="0"/>
            <wp:positionH relativeFrom="column">
              <wp:posOffset>227330</wp:posOffset>
            </wp:positionH>
            <wp:positionV relativeFrom="paragraph">
              <wp:posOffset>92710</wp:posOffset>
            </wp:positionV>
            <wp:extent cx="5139055" cy="5612765"/>
            <wp:effectExtent l="0" t="8255" r="0" b="0"/>
            <wp:wrapTight wrapText="bothSides">
              <wp:wrapPolygon edited="0">
                <wp:start x="-35" y="21568"/>
                <wp:lineTo x="21504" y="21568"/>
                <wp:lineTo x="21504" y="88"/>
                <wp:lineTo x="-35" y="88"/>
                <wp:lineTo x="-35" y="21568"/>
              </wp:wrapPolygon>
            </wp:wrapTight>
            <wp:docPr id="1" name="图片 1" descr="勘测定界图 Mode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勘测定界图 Model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5139055" cy="561276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112A64" w:rsidSect="0016500F">
      <w:pgSz w:w="11906" w:h="16838" w:code="9"/>
      <w:pgMar w:top="2098" w:right="1474" w:bottom="1985" w:left="1588" w:header="851" w:footer="1644" w:gutter="0"/>
      <w:cols w:space="425"/>
      <w:docGrid w:type="lines" w:linePitch="57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7171" w:rsidRDefault="004B7171" w:rsidP="00112A64">
      <w:r>
        <w:separator/>
      </w:r>
    </w:p>
  </w:endnote>
  <w:endnote w:type="continuationSeparator" w:id="0">
    <w:p w:rsidR="004B7171" w:rsidRDefault="004B7171" w:rsidP="00112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小标宋简体">
    <w:altName w:val="方正小标宋_GBK"/>
    <w:charset w:val="86"/>
    <w:family w:val="auto"/>
    <w:pitch w:val="default"/>
    <w:sig w:usb0="00000000" w:usb1="00000000" w:usb2="00000012" w:usb3="00000000" w:csb0="00040001" w:csb1="00000000"/>
  </w:font>
  <w:font w:name="方正黑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4B7171">
    <w:pPr>
      <w:pStyle w:val="a3"/>
      <w:ind w:right="180"/>
      <w:rPr>
        <w:rFonts w:ascii="方正仿宋_GBK" w:eastAsia="方正仿宋_GBK" w:hint="eastAsia"/>
        <w:sz w:val="28"/>
        <w:szCs w:val="28"/>
      </w:rPr>
    </w:pPr>
    <w:r>
      <w:rPr>
        <w:sz w:val="28"/>
      </w:rPr>
      <w:pict>
        <v:shapetype id="_x0000_t202" coordsize="21600,21600" o:spt="202" path="m,l,21600r21600,l21600,xe">
          <v:stroke joinstyle="miter"/>
          <v:path gradientshapeok="t" o:connecttype="rect"/>
        </v:shapetype>
        <v:shape id="文本框 3082" o:spid="_x0000_s2050" type="#_x0000_t202" style="position:absolute;margin-left:92.8pt;margin-top:1pt;width:2in;height:2in;z-index:251660288;mso-wrap-style:none;mso-position-horizontal:outside;mso-position-horizontal-relative:margin;v-text-anchor:top" filled="f" stroked="f" strokeweight="1.25pt">
          <v:fill o:detectmouseclick="t"/>
          <v:textbox style="mso-fit-shape-to-text:t" inset="0,0,0,0">
            <w:txbxContent>
              <w:p w:rsidR="00000000" w:rsidRDefault="004B7171">
                <w:pPr>
                  <w:pStyle w:val="a3"/>
                  <w:rPr>
                    <w:rFonts w:ascii="宋体" w:hAnsi="宋体"/>
                    <w:sz w:val="28"/>
                  </w:rPr>
                </w:pPr>
                <w:r>
                  <w:rPr>
                    <w:rFonts w:ascii="宋体" w:hAnsi="宋体"/>
                    <w:sz w:val="28"/>
                  </w:rPr>
                  <w:t xml:space="preserve">—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noProof/>
                    <w:sz w:val="28"/>
                  </w:rPr>
                  <w:t>2</w:t>
                </w:r>
                <w:r>
                  <w:rPr>
                    <w:rFonts w:ascii="宋体" w:hAnsi="宋体"/>
                    <w:sz w:val="28"/>
                  </w:rPr>
                  <w:fldChar w:fldCharType="end"/>
                </w:r>
                <w:r>
                  <w:rPr>
                    <w:rFonts w:ascii="宋体" w:hAnsi="宋体"/>
                    <w:sz w:val="28"/>
                  </w:rPr>
                  <w:t xml:space="preserve"> —</w:t>
                </w:r>
              </w:p>
            </w:txbxContent>
          </v:textbox>
          <w10:wrap anchorx="margin"/>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2A64" w:rsidRPr="00420337" w:rsidRDefault="00112A64" w:rsidP="00112A64">
    <w:pPr>
      <w:pStyle w:val="a3"/>
      <w:framePr w:w="1814" w:h="340" w:hRule="exact" w:wrap="around" w:vAnchor="text" w:hAnchor="margin" w:xAlign="outside" w:y="1"/>
      <w:ind w:right="25"/>
      <w:jc w:val="center"/>
      <w:rPr>
        <w:rStyle w:val="a7"/>
        <w:rFonts w:ascii="宋体" w:hAnsi="宋体"/>
      </w:rPr>
    </w:pPr>
    <w:r w:rsidRPr="00420337">
      <w:rPr>
        <w:rStyle w:val="a7"/>
        <w:rFonts w:ascii="宋体" w:hAnsi="宋体"/>
      </w:rPr>
      <w:t xml:space="preserve">— </w:t>
    </w:r>
    <w:r w:rsidRPr="00420337">
      <w:rPr>
        <w:rStyle w:val="a7"/>
        <w:rFonts w:ascii="宋体" w:hAnsi="宋体"/>
      </w:rPr>
      <w:fldChar w:fldCharType="begin"/>
    </w:r>
    <w:r w:rsidRPr="00420337">
      <w:rPr>
        <w:rStyle w:val="a7"/>
        <w:rFonts w:ascii="宋体" w:hAnsi="宋体"/>
      </w:rPr>
      <w:instrText xml:space="preserve"> PAGE </w:instrText>
    </w:r>
    <w:r w:rsidRPr="00420337">
      <w:rPr>
        <w:rStyle w:val="a7"/>
        <w:rFonts w:ascii="宋体" w:hAnsi="宋体"/>
      </w:rPr>
      <w:fldChar w:fldCharType="separate"/>
    </w:r>
    <w:r>
      <w:rPr>
        <w:rStyle w:val="a7"/>
        <w:rFonts w:ascii="宋体" w:hAnsi="宋体"/>
        <w:noProof/>
      </w:rPr>
      <w:t>3</w:t>
    </w:r>
    <w:r w:rsidRPr="00420337">
      <w:rPr>
        <w:rStyle w:val="a7"/>
        <w:rFonts w:ascii="宋体" w:hAnsi="宋体"/>
      </w:rPr>
      <w:fldChar w:fldCharType="end"/>
    </w:r>
    <w:r w:rsidRPr="00420337">
      <w:rPr>
        <w:rStyle w:val="a7"/>
        <w:rFonts w:ascii="宋体" w:hAnsi="宋体"/>
      </w:rPr>
      <w:t xml:space="preserve"> —</w:t>
    </w:r>
  </w:p>
  <w:p w:rsidR="00000000" w:rsidRDefault="00112A64">
    <w:pPr>
      <w:pStyle w:val="a3"/>
      <w:wordWrap w:val="0"/>
      <w:rPr>
        <w:rFonts w:ascii="方正仿宋_GBK" w:eastAsia="方正仿宋_GBK" w:hint="eastAsia"/>
        <w:sz w:val="28"/>
        <w:szCs w:val="28"/>
      </w:rPr>
    </w:pPr>
    <w:r>
      <w:rPr>
        <w:rFonts w:ascii="方正仿宋_GBK" w:eastAsia="方正仿宋_GBK"/>
        <w:sz w:val="28"/>
        <w:szCs w:val="28"/>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7171" w:rsidRDefault="004B7171" w:rsidP="00112A64">
      <w:r>
        <w:separator/>
      </w:r>
    </w:p>
  </w:footnote>
  <w:footnote w:type="continuationSeparator" w:id="0">
    <w:p w:rsidR="004B7171" w:rsidRDefault="004B7171" w:rsidP="00112A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420"/>
  <w:drawingGridHorizontalSpacing w:val="160"/>
  <w:drawingGridVerticalSpacing w:val="579"/>
  <w:displayHorizont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A64"/>
    <w:rsid w:val="00002A4E"/>
    <w:rsid w:val="00004679"/>
    <w:rsid w:val="0000749C"/>
    <w:rsid w:val="00013487"/>
    <w:rsid w:val="00015B8D"/>
    <w:rsid w:val="00016C53"/>
    <w:rsid w:val="00021800"/>
    <w:rsid w:val="00021AF9"/>
    <w:rsid w:val="00023F45"/>
    <w:rsid w:val="00025F33"/>
    <w:rsid w:val="00035D39"/>
    <w:rsid w:val="00042953"/>
    <w:rsid w:val="0004403B"/>
    <w:rsid w:val="000453EB"/>
    <w:rsid w:val="00046953"/>
    <w:rsid w:val="00052D9B"/>
    <w:rsid w:val="000533FD"/>
    <w:rsid w:val="00053B89"/>
    <w:rsid w:val="0006308D"/>
    <w:rsid w:val="00073190"/>
    <w:rsid w:val="0007569A"/>
    <w:rsid w:val="00085A18"/>
    <w:rsid w:val="00087565"/>
    <w:rsid w:val="000A3533"/>
    <w:rsid w:val="000A4979"/>
    <w:rsid w:val="000A78F9"/>
    <w:rsid w:val="000B20C1"/>
    <w:rsid w:val="000B2D0B"/>
    <w:rsid w:val="000B37D4"/>
    <w:rsid w:val="000C49A4"/>
    <w:rsid w:val="000D01F7"/>
    <w:rsid w:val="000D08F8"/>
    <w:rsid w:val="000D24BD"/>
    <w:rsid w:val="000D30C3"/>
    <w:rsid w:val="000D3DFD"/>
    <w:rsid w:val="000E2883"/>
    <w:rsid w:val="000E7349"/>
    <w:rsid w:val="000F1579"/>
    <w:rsid w:val="000F186C"/>
    <w:rsid w:val="000F3BB4"/>
    <w:rsid w:val="000F51EA"/>
    <w:rsid w:val="001111F7"/>
    <w:rsid w:val="00112A64"/>
    <w:rsid w:val="00116660"/>
    <w:rsid w:val="00116B13"/>
    <w:rsid w:val="00125624"/>
    <w:rsid w:val="00133A40"/>
    <w:rsid w:val="0013637F"/>
    <w:rsid w:val="00143CC4"/>
    <w:rsid w:val="00152B4F"/>
    <w:rsid w:val="00153B39"/>
    <w:rsid w:val="00155028"/>
    <w:rsid w:val="00155BD7"/>
    <w:rsid w:val="001626C0"/>
    <w:rsid w:val="0016500F"/>
    <w:rsid w:val="00167476"/>
    <w:rsid w:val="001725FA"/>
    <w:rsid w:val="00174CE7"/>
    <w:rsid w:val="00176018"/>
    <w:rsid w:val="00193134"/>
    <w:rsid w:val="00195515"/>
    <w:rsid w:val="0019720C"/>
    <w:rsid w:val="001A4D17"/>
    <w:rsid w:val="001A6115"/>
    <w:rsid w:val="001A7B71"/>
    <w:rsid w:val="001B56A0"/>
    <w:rsid w:val="001C00BB"/>
    <w:rsid w:val="001C0FD6"/>
    <w:rsid w:val="001C6001"/>
    <w:rsid w:val="001D11DD"/>
    <w:rsid w:val="001D4C42"/>
    <w:rsid w:val="001D792D"/>
    <w:rsid w:val="001E1A35"/>
    <w:rsid w:val="001E27AD"/>
    <w:rsid w:val="001E47C2"/>
    <w:rsid w:val="001E5DB3"/>
    <w:rsid w:val="001F193A"/>
    <w:rsid w:val="002000CF"/>
    <w:rsid w:val="00206054"/>
    <w:rsid w:val="0021346D"/>
    <w:rsid w:val="00213739"/>
    <w:rsid w:val="002258E5"/>
    <w:rsid w:val="00233860"/>
    <w:rsid w:val="00244EF0"/>
    <w:rsid w:val="00251E32"/>
    <w:rsid w:val="00253316"/>
    <w:rsid w:val="002534D0"/>
    <w:rsid w:val="00254F3A"/>
    <w:rsid w:val="00255DB3"/>
    <w:rsid w:val="0026099F"/>
    <w:rsid w:val="0026618D"/>
    <w:rsid w:val="00267DFB"/>
    <w:rsid w:val="0027354F"/>
    <w:rsid w:val="00277D31"/>
    <w:rsid w:val="00277E1C"/>
    <w:rsid w:val="002819F0"/>
    <w:rsid w:val="00282381"/>
    <w:rsid w:val="00283126"/>
    <w:rsid w:val="00283A68"/>
    <w:rsid w:val="00286D3F"/>
    <w:rsid w:val="002879B8"/>
    <w:rsid w:val="0029393C"/>
    <w:rsid w:val="00295C1A"/>
    <w:rsid w:val="002A0CF0"/>
    <w:rsid w:val="002A707D"/>
    <w:rsid w:val="002A7D48"/>
    <w:rsid w:val="002B6203"/>
    <w:rsid w:val="002B74EA"/>
    <w:rsid w:val="002C0318"/>
    <w:rsid w:val="002C07BC"/>
    <w:rsid w:val="002C215F"/>
    <w:rsid w:val="002C22AA"/>
    <w:rsid w:val="002C523B"/>
    <w:rsid w:val="002D20F6"/>
    <w:rsid w:val="002D608C"/>
    <w:rsid w:val="002D676C"/>
    <w:rsid w:val="002E0809"/>
    <w:rsid w:val="002E6A55"/>
    <w:rsid w:val="002F0478"/>
    <w:rsid w:val="002F4EB1"/>
    <w:rsid w:val="002F6CDC"/>
    <w:rsid w:val="00300779"/>
    <w:rsid w:val="00300B31"/>
    <w:rsid w:val="0030430A"/>
    <w:rsid w:val="00304E57"/>
    <w:rsid w:val="00304FB9"/>
    <w:rsid w:val="003117F8"/>
    <w:rsid w:val="00314E08"/>
    <w:rsid w:val="003150A4"/>
    <w:rsid w:val="003155E4"/>
    <w:rsid w:val="0031659B"/>
    <w:rsid w:val="00325139"/>
    <w:rsid w:val="00337D10"/>
    <w:rsid w:val="0034158D"/>
    <w:rsid w:val="00341C66"/>
    <w:rsid w:val="003512C3"/>
    <w:rsid w:val="00352260"/>
    <w:rsid w:val="0036323D"/>
    <w:rsid w:val="003664F4"/>
    <w:rsid w:val="00366F9C"/>
    <w:rsid w:val="00370BBC"/>
    <w:rsid w:val="003737BC"/>
    <w:rsid w:val="00377BFD"/>
    <w:rsid w:val="003806D0"/>
    <w:rsid w:val="00381931"/>
    <w:rsid w:val="00382257"/>
    <w:rsid w:val="0038255F"/>
    <w:rsid w:val="003838E6"/>
    <w:rsid w:val="00383ECF"/>
    <w:rsid w:val="00384C49"/>
    <w:rsid w:val="00384F8A"/>
    <w:rsid w:val="003907D7"/>
    <w:rsid w:val="00391B5A"/>
    <w:rsid w:val="00396D5A"/>
    <w:rsid w:val="003A12A9"/>
    <w:rsid w:val="003A474C"/>
    <w:rsid w:val="003A59DE"/>
    <w:rsid w:val="003B022D"/>
    <w:rsid w:val="003B09B0"/>
    <w:rsid w:val="003B41BF"/>
    <w:rsid w:val="003B5D08"/>
    <w:rsid w:val="003C3BCD"/>
    <w:rsid w:val="003C6DA4"/>
    <w:rsid w:val="003D39D6"/>
    <w:rsid w:val="003D40BF"/>
    <w:rsid w:val="003E6390"/>
    <w:rsid w:val="003F0AF6"/>
    <w:rsid w:val="003F25A3"/>
    <w:rsid w:val="003F659B"/>
    <w:rsid w:val="0040268D"/>
    <w:rsid w:val="00402EC7"/>
    <w:rsid w:val="0040518B"/>
    <w:rsid w:val="00411BCB"/>
    <w:rsid w:val="0041305F"/>
    <w:rsid w:val="004139E0"/>
    <w:rsid w:val="004173F3"/>
    <w:rsid w:val="004174DC"/>
    <w:rsid w:val="004363A5"/>
    <w:rsid w:val="00442938"/>
    <w:rsid w:val="004508D7"/>
    <w:rsid w:val="00450A6D"/>
    <w:rsid w:val="0045118C"/>
    <w:rsid w:val="00453D11"/>
    <w:rsid w:val="00461D63"/>
    <w:rsid w:val="00464BC1"/>
    <w:rsid w:val="00465DF3"/>
    <w:rsid w:val="004665D1"/>
    <w:rsid w:val="00472350"/>
    <w:rsid w:val="00480AF1"/>
    <w:rsid w:val="0048156E"/>
    <w:rsid w:val="004823DD"/>
    <w:rsid w:val="004924D0"/>
    <w:rsid w:val="00494154"/>
    <w:rsid w:val="004941C6"/>
    <w:rsid w:val="004958FC"/>
    <w:rsid w:val="004A2CAF"/>
    <w:rsid w:val="004A3548"/>
    <w:rsid w:val="004A4668"/>
    <w:rsid w:val="004A4E96"/>
    <w:rsid w:val="004B057A"/>
    <w:rsid w:val="004B5FB5"/>
    <w:rsid w:val="004B6C25"/>
    <w:rsid w:val="004B7171"/>
    <w:rsid w:val="004B7635"/>
    <w:rsid w:val="004C6742"/>
    <w:rsid w:val="004D000A"/>
    <w:rsid w:val="004D174B"/>
    <w:rsid w:val="004D1A44"/>
    <w:rsid w:val="004D26F6"/>
    <w:rsid w:val="004E2D20"/>
    <w:rsid w:val="004E4553"/>
    <w:rsid w:val="004F0676"/>
    <w:rsid w:val="004F1F9B"/>
    <w:rsid w:val="004F2BB3"/>
    <w:rsid w:val="004F3154"/>
    <w:rsid w:val="004F4214"/>
    <w:rsid w:val="005010E7"/>
    <w:rsid w:val="00503DE9"/>
    <w:rsid w:val="005128AA"/>
    <w:rsid w:val="00513E01"/>
    <w:rsid w:val="00513E62"/>
    <w:rsid w:val="00514C7A"/>
    <w:rsid w:val="00515BDB"/>
    <w:rsid w:val="00515F6F"/>
    <w:rsid w:val="0052067C"/>
    <w:rsid w:val="00522EDA"/>
    <w:rsid w:val="005235E8"/>
    <w:rsid w:val="00532F14"/>
    <w:rsid w:val="005358E6"/>
    <w:rsid w:val="005368A4"/>
    <w:rsid w:val="00543A0A"/>
    <w:rsid w:val="00543ED4"/>
    <w:rsid w:val="005455DF"/>
    <w:rsid w:val="0054707F"/>
    <w:rsid w:val="00554268"/>
    <w:rsid w:val="005611A4"/>
    <w:rsid w:val="00561EC9"/>
    <w:rsid w:val="00567BB5"/>
    <w:rsid w:val="00572A5B"/>
    <w:rsid w:val="00574225"/>
    <w:rsid w:val="005748CE"/>
    <w:rsid w:val="0057669F"/>
    <w:rsid w:val="005863D7"/>
    <w:rsid w:val="00591294"/>
    <w:rsid w:val="0059241D"/>
    <w:rsid w:val="0059449C"/>
    <w:rsid w:val="005A047C"/>
    <w:rsid w:val="005A1EA1"/>
    <w:rsid w:val="005B04D6"/>
    <w:rsid w:val="005B742F"/>
    <w:rsid w:val="005C60FF"/>
    <w:rsid w:val="005C71D2"/>
    <w:rsid w:val="005D177F"/>
    <w:rsid w:val="005D2C1A"/>
    <w:rsid w:val="005D52A0"/>
    <w:rsid w:val="005D6E9D"/>
    <w:rsid w:val="005E0A3C"/>
    <w:rsid w:val="005F231A"/>
    <w:rsid w:val="005F2E51"/>
    <w:rsid w:val="005F4202"/>
    <w:rsid w:val="006019A9"/>
    <w:rsid w:val="00604494"/>
    <w:rsid w:val="00605728"/>
    <w:rsid w:val="0061283A"/>
    <w:rsid w:val="00615545"/>
    <w:rsid w:val="006214C6"/>
    <w:rsid w:val="00626056"/>
    <w:rsid w:val="006268B5"/>
    <w:rsid w:val="00626A77"/>
    <w:rsid w:val="00633689"/>
    <w:rsid w:val="00635A68"/>
    <w:rsid w:val="00635D06"/>
    <w:rsid w:val="0063645D"/>
    <w:rsid w:val="006428AC"/>
    <w:rsid w:val="00644122"/>
    <w:rsid w:val="00644579"/>
    <w:rsid w:val="0064661C"/>
    <w:rsid w:val="006577AD"/>
    <w:rsid w:val="00657C95"/>
    <w:rsid w:val="00660B69"/>
    <w:rsid w:val="006657A7"/>
    <w:rsid w:val="006732D6"/>
    <w:rsid w:val="00673C82"/>
    <w:rsid w:val="0067417E"/>
    <w:rsid w:val="00686473"/>
    <w:rsid w:val="00692022"/>
    <w:rsid w:val="00695293"/>
    <w:rsid w:val="00695CE4"/>
    <w:rsid w:val="006A1B12"/>
    <w:rsid w:val="006A1D39"/>
    <w:rsid w:val="006A2C4E"/>
    <w:rsid w:val="006A4040"/>
    <w:rsid w:val="006A7596"/>
    <w:rsid w:val="006B3A97"/>
    <w:rsid w:val="006B52EC"/>
    <w:rsid w:val="006B6AA6"/>
    <w:rsid w:val="006C0616"/>
    <w:rsid w:val="006C2639"/>
    <w:rsid w:val="006C4DEE"/>
    <w:rsid w:val="006D3E9A"/>
    <w:rsid w:val="006D6645"/>
    <w:rsid w:val="006D72AF"/>
    <w:rsid w:val="006D7315"/>
    <w:rsid w:val="006E1BCB"/>
    <w:rsid w:val="006F2A87"/>
    <w:rsid w:val="006F7D27"/>
    <w:rsid w:val="00701539"/>
    <w:rsid w:val="00701F54"/>
    <w:rsid w:val="00703B1F"/>
    <w:rsid w:val="00705CD7"/>
    <w:rsid w:val="0071336A"/>
    <w:rsid w:val="00713B3E"/>
    <w:rsid w:val="007227D9"/>
    <w:rsid w:val="00722BD2"/>
    <w:rsid w:val="0072355C"/>
    <w:rsid w:val="00736A77"/>
    <w:rsid w:val="007370F1"/>
    <w:rsid w:val="007379D3"/>
    <w:rsid w:val="00742077"/>
    <w:rsid w:val="007448EC"/>
    <w:rsid w:val="0074535E"/>
    <w:rsid w:val="007610F7"/>
    <w:rsid w:val="00763D20"/>
    <w:rsid w:val="00775DAC"/>
    <w:rsid w:val="00776926"/>
    <w:rsid w:val="00777478"/>
    <w:rsid w:val="007806B0"/>
    <w:rsid w:val="0078363B"/>
    <w:rsid w:val="00783768"/>
    <w:rsid w:val="00785A05"/>
    <w:rsid w:val="00785C35"/>
    <w:rsid w:val="00787C2B"/>
    <w:rsid w:val="0079038E"/>
    <w:rsid w:val="00797FB0"/>
    <w:rsid w:val="007A6718"/>
    <w:rsid w:val="007A70DC"/>
    <w:rsid w:val="007A7711"/>
    <w:rsid w:val="007B02B5"/>
    <w:rsid w:val="007B104D"/>
    <w:rsid w:val="007B1BCE"/>
    <w:rsid w:val="007B3524"/>
    <w:rsid w:val="007B7DA9"/>
    <w:rsid w:val="007C11D0"/>
    <w:rsid w:val="007C14E8"/>
    <w:rsid w:val="007C28CB"/>
    <w:rsid w:val="007C3A53"/>
    <w:rsid w:val="007C40C2"/>
    <w:rsid w:val="007C748B"/>
    <w:rsid w:val="007C7BAB"/>
    <w:rsid w:val="007D4171"/>
    <w:rsid w:val="007E2CCB"/>
    <w:rsid w:val="007E5005"/>
    <w:rsid w:val="007F1C2A"/>
    <w:rsid w:val="007F385A"/>
    <w:rsid w:val="007F606C"/>
    <w:rsid w:val="007F7C6C"/>
    <w:rsid w:val="008006E5"/>
    <w:rsid w:val="00802EE5"/>
    <w:rsid w:val="00805676"/>
    <w:rsid w:val="008064FD"/>
    <w:rsid w:val="00806D35"/>
    <w:rsid w:val="008115F3"/>
    <w:rsid w:val="00812314"/>
    <w:rsid w:val="008243F9"/>
    <w:rsid w:val="00830FBC"/>
    <w:rsid w:val="00837157"/>
    <w:rsid w:val="0083727E"/>
    <w:rsid w:val="00842206"/>
    <w:rsid w:val="00843466"/>
    <w:rsid w:val="00843DA8"/>
    <w:rsid w:val="00847B78"/>
    <w:rsid w:val="00852BA2"/>
    <w:rsid w:val="00866085"/>
    <w:rsid w:val="00871624"/>
    <w:rsid w:val="008722A7"/>
    <w:rsid w:val="008727B5"/>
    <w:rsid w:val="00872C35"/>
    <w:rsid w:val="0087446F"/>
    <w:rsid w:val="00887F15"/>
    <w:rsid w:val="008939B1"/>
    <w:rsid w:val="008A0115"/>
    <w:rsid w:val="008A1942"/>
    <w:rsid w:val="008A4DD8"/>
    <w:rsid w:val="008A6D5F"/>
    <w:rsid w:val="008B26CD"/>
    <w:rsid w:val="008B4A3C"/>
    <w:rsid w:val="008B4C65"/>
    <w:rsid w:val="008C17DC"/>
    <w:rsid w:val="008C1843"/>
    <w:rsid w:val="008C55C9"/>
    <w:rsid w:val="008C734D"/>
    <w:rsid w:val="008D2D9E"/>
    <w:rsid w:val="008D35FF"/>
    <w:rsid w:val="008D40AC"/>
    <w:rsid w:val="008D565E"/>
    <w:rsid w:val="008E43E2"/>
    <w:rsid w:val="008E48F4"/>
    <w:rsid w:val="008F114A"/>
    <w:rsid w:val="008F2CC6"/>
    <w:rsid w:val="008F31B2"/>
    <w:rsid w:val="008F4B8B"/>
    <w:rsid w:val="008F4E55"/>
    <w:rsid w:val="009033B3"/>
    <w:rsid w:val="00912D36"/>
    <w:rsid w:val="00914D1C"/>
    <w:rsid w:val="00920548"/>
    <w:rsid w:val="009236B0"/>
    <w:rsid w:val="00946738"/>
    <w:rsid w:val="00947A24"/>
    <w:rsid w:val="00954B53"/>
    <w:rsid w:val="00955FB2"/>
    <w:rsid w:val="0096099A"/>
    <w:rsid w:val="00963C67"/>
    <w:rsid w:val="009649B7"/>
    <w:rsid w:val="0097498B"/>
    <w:rsid w:val="00975167"/>
    <w:rsid w:val="009849BF"/>
    <w:rsid w:val="009908C4"/>
    <w:rsid w:val="009925A5"/>
    <w:rsid w:val="0099275C"/>
    <w:rsid w:val="00993856"/>
    <w:rsid w:val="009A25B5"/>
    <w:rsid w:val="009A4A1A"/>
    <w:rsid w:val="009B19E3"/>
    <w:rsid w:val="009B1C87"/>
    <w:rsid w:val="009B21ED"/>
    <w:rsid w:val="009B55B0"/>
    <w:rsid w:val="009B7DCC"/>
    <w:rsid w:val="009C03CE"/>
    <w:rsid w:val="009C1FEB"/>
    <w:rsid w:val="009C2061"/>
    <w:rsid w:val="009C59C9"/>
    <w:rsid w:val="009C5A46"/>
    <w:rsid w:val="009D0069"/>
    <w:rsid w:val="009D50D0"/>
    <w:rsid w:val="009D6CD2"/>
    <w:rsid w:val="009E1B4C"/>
    <w:rsid w:val="009E676C"/>
    <w:rsid w:val="009E7C7A"/>
    <w:rsid w:val="009F15EE"/>
    <w:rsid w:val="009F386D"/>
    <w:rsid w:val="00A06CD7"/>
    <w:rsid w:val="00A12983"/>
    <w:rsid w:val="00A20397"/>
    <w:rsid w:val="00A21C0A"/>
    <w:rsid w:val="00A23254"/>
    <w:rsid w:val="00A34E26"/>
    <w:rsid w:val="00A40CC5"/>
    <w:rsid w:val="00A466FD"/>
    <w:rsid w:val="00A53595"/>
    <w:rsid w:val="00A647FD"/>
    <w:rsid w:val="00A674B7"/>
    <w:rsid w:val="00A6756A"/>
    <w:rsid w:val="00A72339"/>
    <w:rsid w:val="00A76BA7"/>
    <w:rsid w:val="00A7730F"/>
    <w:rsid w:val="00A81A8E"/>
    <w:rsid w:val="00A82564"/>
    <w:rsid w:val="00A87B4D"/>
    <w:rsid w:val="00A90C76"/>
    <w:rsid w:val="00A9351F"/>
    <w:rsid w:val="00A93C6A"/>
    <w:rsid w:val="00A961FA"/>
    <w:rsid w:val="00AA3AAF"/>
    <w:rsid w:val="00AA57F5"/>
    <w:rsid w:val="00AA6B2B"/>
    <w:rsid w:val="00AB50AA"/>
    <w:rsid w:val="00AB57CC"/>
    <w:rsid w:val="00AB7AAC"/>
    <w:rsid w:val="00AC7109"/>
    <w:rsid w:val="00AD0F80"/>
    <w:rsid w:val="00AD3761"/>
    <w:rsid w:val="00AD3FA7"/>
    <w:rsid w:val="00AD3FBD"/>
    <w:rsid w:val="00AD7650"/>
    <w:rsid w:val="00AE3CFD"/>
    <w:rsid w:val="00AF2CB4"/>
    <w:rsid w:val="00AF7D8B"/>
    <w:rsid w:val="00B003AE"/>
    <w:rsid w:val="00B0146B"/>
    <w:rsid w:val="00B05A25"/>
    <w:rsid w:val="00B128ED"/>
    <w:rsid w:val="00B162B3"/>
    <w:rsid w:val="00B2044D"/>
    <w:rsid w:val="00B21427"/>
    <w:rsid w:val="00B2688A"/>
    <w:rsid w:val="00B3036E"/>
    <w:rsid w:val="00B34372"/>
    <w:rsid w:val="00B34378"/>
    <w:rsid w:val="00B418B4"/>
    <w:rsid w:val="00B43B35"/>
    <w:rsid w:val="00B45205"/>
    <w:rsid w:val="00B52321"/>
    <w:rsid w:val="00B5424D"/>
    <w:rsid w:val="00B60C04"/>
    <w:rsid w:val="00B657BA"/>
    <w:rsid w:val="00B65DE6"/>
    <w:rsid w:val="00B6751C"/>
    <w:rsid w:val="00B70CAB"/>
    <w:rsid w:val="00B73986"/>
    <w:rsid w:val="00B74D76"/>
    <w:rsid w:val="00B75B34"/>
    <w:rsid w:val="00B763E7"/>
    <w:rsid w:val="00B835B6"/>
    <w:rsid w:val="00B84CE1"/>
    <w:rsid w:val="00B8710D"/>
    <w:rsid w:val="00B930BB"/>
    <w:rsid w:val="00B95B67"/>
    <w:rsid w:val="00B95D80"/>
    <w:rsid w:val="00B96666"/>
    <w:rsid w:val="00B967EE"/>
    <w:rsid w:val="00BA29FE"/>
    <w:rsid w:val="00BA3983"/>
    <w:rsid w:val="00BA4AA8"/>
    <w:rsid w:val="00BB20C7"/>
    <w:rsid w:val="00BC3C20"/>
    <w:rsid w:val="00BD63D7"/>
    <w:rsid w:val="00BD7C81"/>
    <w:rsid w:val="00BE662F"/>
    <w:rsid w:val="00BF54DC"/>
    <w:rsid w:val="00BF71EC"/>
    <w:rsid w:val="00BF7555"/>
    <w:rsid w:val="00C00C69"/>
    <w:rsid w:val="00C01148"/>
    <w:rsid w:val="00C059F9"/>
    <w:rsid w:val="00C12E81"/>
    <w:rsid w:val="00C15E1F"/>
    <w:rsid w:val="00C17686"/>
    <w:rsid w:val="00C179D5"/>
    <w:rsid w:val="00C27DF5"/>
    <w:rsid w:val="00C30F73"/>
    <w:rsid w:val="00C34820"/>
    <w:rsid w:val="00C43BF7"/>
    <w:rsid w:val="00C53AA6"/>
    <w:rsid w:val="00C57080"/>
    <w:rsid w:val="00C60C63"/>
    <w:rsid w:val="00C6217E"/>
    <w:rsid w:val="00C6458F"/>
    <w:rsid w:val="00C719EB"/>
    <w:rsid w:val="00C73588"/>
    <w:rsid w:val="00C76DB2"/>
    <w:rsid w:val="00C81262"/>
    <w:rsid w:val="00C81F9D"/>
    <w:rsid w:val="00C94A22"/>
    <w:rsid w:val="00C96B59"/>
    <w:rsid w:val="00CA1793"/>
    <w:rsid w:val="00CA3917"/>
    <w:rsid w:val="00CA7B52"/>
    <w:rsid w:val="00CB01CE"/>
    <w:rsid w:val="00CB05BA"/>
    <w:rsid w:val="00CB2881"/>
    <w:rsid w:val="00CB5CB2"/>
    <w:rsid w:val="00CB6D0E"/>
    <w:rsid w:val="00CC12DE"/>
    <w:rsid w:val="00CC22D4"/>
    <w:rsid w:val="00CC6A67"/>
    <w:rsid w:val="00CD0827"/>
    <w:rsid w:val="00CD0E24"/>
    <w:rsid w:val="00CD2D6A"/>
    <w:rsid w:val="00CD3B37"/>
    <w:rsid w:val="00CD698A"/>
    <w:rsid w:val="00CD759A"/>
    <w:rsid w:val="00CE7C75"/>
    <w:rsid w:val="00CE7F7D"/>
    <w:rsid w:val="00CF4EA4"/>
    <w:rsid w:val="00D016E9"/>
    <w:rsid w:val="00D01A5C"/>
    <w:rsid w:val="00D03136"/>
    <w:rsid w:val="00D031B4"/>
    <w:rsid w:val="00D1007C"/>
    <w:rsid w:val="00D12771"/>
    <w:rsid w:val="00D20111"/>
    <w:rsid w:val="00D20346"/>
    <w:rsid w:val="00D21715"/>
    <w:rsid w:val="00D25A88"/>
    <w:rsid w:val="00D34FAF"/>
    <w:rsid w:val="00D35FE5"/>
    <w:rsid w:val="00D36A65"/>
    <w:rsid w:val="00D36B4D"/>
    <w:rsid w:val="00D40F86"/>
    <w:rsid w:val="00D415EE"/>
    <w:rsid w:val="00D424D3"/>
    <w:rsid w:val="00D43804"/>
    <w:rsid w:val="00D46706"/>
    <w:rsid w:val="00D47C6F"/>
    <w:rsid w:val="00D50F80"/>
    <w:rsid w:val="00D52E7A"/>
    <w:rsid w:val="00D575B3"/>
    <w:rsid w:val="00D605C5"/>
    <w:rsid w:val="00D6151C"/>
    <w:rsid w:val="00D62ED4"/>
    <w:rsid w:val="00D65915"/>
    <w:rsid w:val="00D66648"/>
    <w:rsid w:val="00D70344"/>
    <w:rsid w:val="00D7215B"/>
    <w:rsid w:val="00D74739"/>
    <w:rsid w:val="00D87DAF"/>
    <w:rsid w:val="00D92A25"/>
    <w:rsid w:val="00D94D93"/>
    <w:rsid w:val="00D9549D"/>
    <w:rsid w:val="00DC3E93"/>
    <w:rsid w:val="00DD3DA0"/>
    <w:rsid w:val="00DE2C3E"/>
    <w:rsid w:val="00DE2D8F"/>
    <w:rsid w:val="00DE3BA6"/>
    <w:rsid w:val="00DE3FCB"/>
    <w:rsid w:val="00DE7F45"/>
    <w:rsid w:val="00DF4B89"/>
    <w:rsid w:val="00E0153F"/>
    <w:rsid w:val="00E028C7"/>
    <w:rsid w:val="00E03B27"/>
    <w:rsid w:val="00E065E8"/>
    <w:rsid w:val="00E07DCF"/>
    <w:rsid w:val="00E11830"/>
    <w:rsid w:val="00E1193E"/>
    <w:rsid w:val="00E127DD"/>
    <w:rsid w:val="00E12E4C"/>
    <w:rsid w:val="00E14207"/>
    <w:rsid w:val="00E177AA"/>
    <w:rsid w:val="00E22075"/>
    <w:rsid w:val="00E23350"/>
    <w:rsid w:val="00E23681"/>
    <w:rsid w:val="00E241F2"/>
    <w:rsid w:val="00E24715"/>
    <w:rsid w:val="00E25367"/>
    <w:rsid w:val="00E257AE"/>
    <w:rsid w:val="00E25FA9"/>
    <w:rsid w:val="00E31D18"/>
    <w:rsid w:val="00E33DA2"/>
    <w:rsid w:val="00E37AC1"/>
    <w:rsid w:val="00E406EE"/>
    <w:rsid w:val="00E427AE"/>
    <w:rsid w:val="00E42B3C"/>
    <w:rsid w:val="00E44A52"/>
    <w:rsid w:val="00E45910"/>
    <w:rsid w:val="00E50F6B"/>
    <w:rsid w:val="00E53363"/>
    <w:rsid w:val="00E5492F"/>
    <w:rsid w:val="00E569A5"/>
    <w:rsid w:val="00E62C96"/>
    <w:rsid w:val="00E66ED0"/>
    <w:rsid w:val="00E7099C"/>
    <w:rsid w:val="00E8114E"/>
    <w:rsid w:val="00E82AD5"/>
    <w:rsid w:val="00E86BDD"/>
    <w:rsid w:val="00E942B9"/>
    <w:rsid w:val="00E947AD"/>
    <w:rsid w:val="00E9765A"/>
    <w:rsid w:val="00EA04D2"/>
    <w:rsid w:val="00EA06BD"/>
    <w:rsid w:val="00EA0C3A"/>
    <w:rsid w:val="00EA0E49"/>
    <w:rsid w:val="00EA4F86"/>
    <w:rsid w:val="00EB21F4"/>
    <w:rsid w:val="00EC318D"/>
    <w:rsid w:val="00EC3631"/>
    <w:rsid w:val="00EE05D0"/>
    <w:rsid w:val="00EF1EA5"/>
    <w:rsid w:val="00EF388C"/>
    <w:rsid w:val="00EF4DFA"/>
    <w:rsid w:val="00EF5660"/>
    <w:rsid w:val="00EF7F31"/>
    <w:rsid w:val="00F02CD5"/>
    <w:rsid w:val="00F07833"/>
    <w:rsid w:val="00F1038B"/>
    <w:rsid w:val="00F13B6F"/>
    <w:rsid w:val="00F223AA"/>
    <w:rsid w:val="00F23553"/>
    <w:rsid w:val="00F23BC0"/>
    <w:rsid w:val="00F33865"/>
    <w:rsid w:val="00F339DB"/>
    <w:rsid w:val="00F41544"/>
    <w:rsid w:val="00F41794"/>
    <w:rsid w:val="00F43E98"/>
    <w:rsid w:val="00F44B1E"/>
    <w:rsid w:val="00F45724"/>
    <w:rsid w:val="00F47041"/>
    <w:rsid w:val="00F47C6E"/>
    <w:rsid w:val="00F504B1"/>
    <w:rsid w:val="00F528E4"/>
    <w:rsid w:val="00F544AA"/>
    <w:rsid w:val="00F5727F"/>
    <w:rsid w:val="00F65540"/>
    <w:rsid w:val="00F76789"/>
    <w:rsid w:val="00F830D4"/>
    <w:rsid w:val="00F846D1"/>
    <w:rsid w:val="00F87209"/>
    <w:rsid w:val="00F91511"/>
    <w:rsid w:val="00F915AE"/>
    <w:rsid w:val="00FA046D"/>
    <w:rsid w:val="00FA2EBD"/>
    <w:rsid w:val="00FC55D8"/>
    <w:rsid w:val="00FC6AA1"/>
    <w:rsid w:val="00FC6D56"/>
    <w:rsid w:val="00FC7737"/>
    <w:rsid w:val="00FD06CA"/>
    <w:rsid w:val="00FD12C6"/>
    <w:rsid w:val="00FD2F30"/>
    <w:rsid w:val="00FD6CB3"/>
    <w:rsid w:val="00FE3E43"/>
    <w:rsid w:val="00FE5135"/>
    <w:rsid w:val="00FE519D"/>
    <w:rsid w:val="00FF157C"/>
    <w:rsid w:val="00FF54EA"/>
    <w:rsid w:val="00FF7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EBC641C"/>
  <w15:chartTrackingRefBased/>
  <w15:docId w15:val="{9EDAB85C-6FD5-4704-AD5F-279E9C72F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方正仿宋_GBK" w:hAnsi="Times New Roman" w:cs="Times New Roman"/>
        <w:kern w:val="2"/>
        <w:sz w:val="32"/>
        <w:szCs w:val="18"/>
        <w:lang w:val="en-US" w:eastAsia="zh-CN"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112A64"/>
    <w:pPr>
      <w:autoSpaceDE w:val="0"/>
      <w:autoSpaceDN w:val="0"/>
      <w:adjustRightInd w:val="0"/>
      <w:jc w:val="left"/>
    </w:pPr>
    <w:rPr>
      <w:rFonts w:ascii="Arial" w:eastAsia="宋体" w:hAnsi="Arial" w:cs="Arial"/>
      <w:color w:val="000000"/>
      <w:kern w:val="0"/>
      <w:sz w:val="24"/>
      <w:szCs w:val="24"/>
    </w:rPr>
  </w:style>
  <w:style w:type="paragraph" w:styleId="a3">
    <w:name w:val="footer"/>
    <w:basedOn w:val="a"/>
    <w:link w:val="a4"/>
    <w:uiPriority w:val="99"/>
    <w:qFormat/>
    <w:rsid w:val="00112A64"/>
    <w:pPr>
      <w:widowControl w:val="0"/>
      <w:tabs>
        <w:tab w:val="center" w:pos="4153"/>
        <w:tab w:val="right" w:pos="8306"/>
      </w:tabs>
      <w:snapToGrid w:val="0"/>
      <w:jc w:val="left"/>
    </w:pPr>
    <w:rPr>
      <w:rFonts w:eastAsia="宋体"/>
      <w:sz w:val="18"/>
    </w:rPr>
  </w:style>
  <w:style w:type="character" w:customStyle="1" w:styleId="a4">
    <w:name w:val="页脚 字符"/>
    <w:basedOn w:val="a0"/>
    <w:link w:val="a3"/>
    <w:uiPriority w:val="99"/>
    <w:rsid w:val="00112A64"/>
    <w:rPr>
      <w:rFonts w:eastAsia="宋体"/>
      <w:sz w:val="18"/>
    </w:rPr>
  </w:style>
  <w:style w:type="paragraph" w:styleId="a5">
    <w:name w:val="header"/>
    <w:basedOn w:val="a"/>
    <w:link w:val="a6"/>
    <w:uiPriority w:val="99"/>
    <w:unhideWhenUsed/>
    <w:rsid w:val="00112A64"/>
    <w:pPr>
      <w:pBdr>
        <w:bottom w:val="single" w:sz="6" w:space="1" w:color="auto"/>
      </w:pBdr>
      <w:tabs>
        <w:tab w:val="center" w:pos="4153"/>
        <w:tab w:val="right" w:pos="8306"/>
      </w:tabs>
      <w:snapToGrid w:val="0"/>
      <w:jc w:val="center"/>
    </w:pPr>
    <w:rPr>
      <w:sz w:val="18"/>
    </w:rPr>
  </w:style>
  <w:style w:type="character" w:customStyle="1" w:styleId="a6">
    <w:name w:val="页眉 字符"/>
    <w:basedOn w:val="a0"/>
    <w:link w:val="a5"/>
    <w:uiPriority w:val="99"/>
    <w:rsid w:val="00112A64"/>
    <w:rPr>
      <w:sz w:val="18"/>
    </w:rPr>
  </w:style>
  <w:style w:type="character" w:styleId="a7">
    <w:name w:val="page number"/>
    <w:uiPriority w:val="99"/>
    <w:qFormat/>
    <w:rsid w:val="00112A6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102</Words>
  <Characters>587</Characters>
  <Application>Microsoft Office Word</Application>
  <DocSecurity>0</DocSecurity>
  <Lines>4</Lines>
  <Paragraphs>1</Paragraphs>
  <ScaleCrop>false</ScaleCrop>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张军</dc:creator>
  <cp:keywords/>
  <dc:description/>
  <cp:lastModifiedBy>张军</cp:lastModifiedBy>
  <cp:revision>1</cp:revision>
  <dcterms:created xsi:type="dcterms:W3CDTF">2026-05-07T00:06:00Z</dcterms:created>
  <dcterms:modified xsi:type="dcterms:W3CDTF">2026-05-07T00:08:00Z</dcterms:modified>
</cp:coreProperties>
</file>