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0"/>
          <w:rFonts w:hint="default" w:ascii="Times New Roman" w:hAnsi="Times New Roman" w:eastAsia="方正小标宋_GBK" w:cs="Times New Roman"/>
          <w:b w:val="0"/>
          <w:kern w:val="2"/>
          <w:sz w:val="44"/>
          <w:szCs w:val="44"/>
          <w:shd w:val="clear" w:color="auto" w:fill="FFFFFF"/>
          <w:lang w:val="en-US" w:eastAsia="zh-CN" w:bidi="ar-SA"/>
        </w:rPr>
      </w:pP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0"/>
          <w:rFonts w:hint="default" w:ascii="Times New Roman" w:hAnsi="Times New Roman" w:eastAsia="方正小标宋_GBK" w:cs="Times New Roman"/>
          <w:b w:val="0"/>
          <w:kern w:val="2"/>
          <w:sz w:val="44"/>
          <w:szCs w:val="44"/>
          <w:shd w:val="clear" w:color="auto" w:fill="FFFFFF"/>
          <w:lang w:val="en-US" w:eastAsia="zh-CN" w:bidi="ar-SA"/>
        </w:rPr>
      </w:pPr>
    </w:p>
    <w:p>
      <w:pPr>
        <w:keepNext w:val="0"/>
        <w:keepLines w:val="0"/>
        <w:pageBreakBefore w:val="0"/>
        <w:kinsoku/>
        <w:wordWrap/>
        <w:overflowPunct/>
        <w:topLinePunct w:val="0"/>
        <w:autoSpaceDE/>
        <w:autoSpaceDN/>
        <w:bidi w:val="0"/>
        <w:adjustRightInd/>
        <w:snapToGrid w:val="0"/>
        <w:spacing w:line="540" w:lineRule="exact"/>
        <w:jc w:val="center"/>
        <w:textAlignment w:val="auto"/>
        <w:rPr>
          <w:rStyle w:val="15"/>
          <w:rFonts w:hint="default" w:ascii="Times New Roman" w:hAnsi="Times New Roman" w:eastAsia="方正小标宋_GBK" w:cs="Times New Roman"/>
          <w:color w:val="auto"/>
        </w:rPr>
      </w:pPr>
      <w:r>
        <w:rPr>
          <w:rStyle w:val="15"/>
          <w:rFonts w:hint="default" w:ascii="Times New Roman" w:hAnsi="Times New Roman" w:eastAsia="方正小标宋_GBK" w:cs="Times New Roman"/>
          <w:color w:val="auto"/>
        </w:rPr>
        <w:t>秀山土家族苗族自治县人民政府办公室</w:t>
      </w:r>
    </w:p>
    <w:p>
      <w:pPr>
        <w:keepNext w:val="0"/>
        <w:keepLines w:val="0"/>
        <w:pageBreakBefore w:val="0"/>
        <w:kinsoku/>
        <w:wordWrap/>
        <w:overflowPunct/>
        <w:topLinePunct w:val="0"/>
        <w:autoSpaceDE/>
        <w:autoSpaceDN/>
        <w:bidi w:val="0"/>
        <w:adjustRightInd/>
        <w:snapToGrid w:val="0"/>
        <w:spacing w:line="540" w:lineRule="exact"/>
        <w:jc w:val="center"/>
        <w:textAlignment w:val="auto"/>
        <w:rPr>
          <w:rStyle w:val="15"/>
          <w:rFonts w:hint="default" w:ascii="Times New Roman" w:hAnsi="Times New Roman" w:eastAsia="方正小标宋_GBK" w:cs="Times New Roman"/>
          <w:color w:val="auto"/>
        </w:rPr>
      </w:pPr>
      <w:r>
        <w:rPr>
          <w:rStyle w:val="15"/>
          <w:rFonts w:hint="default" w:ascii="Times New Roman" w:hAnsi="Times New Roman" w:eastAsia="方正小标宋_GBK" w:cs="Times New Roman"/>
          <w:color w:val="auto"/>
        </w:rPr>
        <w:t>关于印发《秀山土家族苗族自治县社区居家</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center"/>
        <w:textAlignment w:val="auto"/>
        <w:outlineLvl w:val="9"/>
        <w:rPr>
          <w:rStyle w:val="15"/>
          <w:rFonts w:hint="default" w:ascii="Times New Roman" w:hAnsi="Times New Roman" w:eastAsia="方正小标宋_GBK" w:cs="Times New Roman"/>
          <w:color w:val="auto"/>
        </w:rPr>
      </w:pPr>
      <w:r>
        <w:rPr>
          <w:rStyle w:val="15"/>
          <w:rFonts w:hint="default" w:ascii="Times New Roman" w:hAnsi="Times New Roman" w:eastAsia="方正小标宋_GBK" w:cs="Times New Roman"/>
          <w:color w:val="auto"/>
        </w:rPr>
        <w:t>养老服务全覆盖实施方案》的通知</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秀山府办发〔20</w:t>
      </w:r>
      <w:r>
        <w:rPr>
          <w:rFonts w:hint="default" w:ascii="Times New Roman" w:hAnsi="Times New Roman" w:eastAsia="方正仿宋_GBK" w:cs="Times New Roman"/>
          <w:sz w:val="32"/>
          <w:szCs w:val="32"/>
          <w:lang w:val="en-US" w:eastAsia="zh-CN"/>
        </w:rPr>
        <w:t>18</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87</w:t>
      </w:r>
      <w:r>
        <w:rPr>
          <w:rFonts w:hint="default" w:ascii="Times New Roman" w:hAnsi="Times New Roman" w:eastAsia="方正仿宋_GBK" w:cs="Times New Roman"/>
          <w:sz w:val="32"/>
          <w:szCs w:val="32"/>
        </w:rPr>
        <w:t>号</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pacing w:line="600" w:lineRule="exact"/>
        <w:ind w:left="0" w:leftChars="0" w:right="0"/>
        <w:textAlignment w:val="auto"/>
        <w:outlineLvl w:val="9"/>
        <w:rPr>
          <w:rStyle w:val="16"/>
          <w:rFonts w:hint="default" w:ascii="Times New Roman" w:hAnsi="Times New Roman" w:eastAsia="方正仿宋_GBK" w:cs="Times New Roman"/>
        </w:rPr>
      </w:pPr>
      <w:r>
        <w:rPr>
          <w:rStyle w:val="16"/>
          <w:rFonts w:hint="default" w:ascii="Times New Roman" w:hAnsi="Times New Roman" w:eastAsia="方正仿宋_GBK" w:cs="Times New Roman"/>
        </w:rPr>
        <w:t>各街道办事处、乡镇人民政府，县级各部门，有关单位：</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textAlignment w:val="auto"/>
        <w:outlineLvl w:val="9"/>
        <w:rPr>
          <w:rStyle w:val="16"/>
          <w:rFonts w:hint="default" w:ascii="Times New Roman" w:hAnsi="Times New Roman" w:eastAsia="方正仿宋_GBK" w:cs="Times New Roman"/>
        </w:rPr>
      </w:pPr>
      <w:r>
        <w:rPr>
          <w:rStyle w:val="16"/>
          <w:rFonts w:hint="default" w:ascii="Times New Roman" w:hAnsi="Times New Roman" w:eastAsia="方正仿宋_GBK" w:cs="Times New Roman"/>
        </w:rPr>
        <w:t>《秀山土家族苗族自治县社区居家养老服务全覆盖实施方案》经十四届县人民政府第64次常务会议审议通过，现印发给你们，请遵照执行。</w:t>
      </w:r>
    </w:p>
    <w:p>
      <w:pPr>
        <w:keepNext w:val="0"/>
        <w:keepLines w:val="0"/>
        <w:pageBreakBefore w:val="0"/>
        <w:widowControl w:val="0"/>
        <w:kinsoku/>
        <w:wordWrap/>
        <w:overflowPunct/>
        <w:topLinePunct w:val="0"/>
        <w:autoSpaceDE/>
        <w:autoSpaceDN/>
        <w:bidi w:val="0"/>
        <w:adjustRightInd/>
        <w:spacing w:line="600" w:lineRule="exact"/>
        <w:ind w:left="0" w:leftChars="0" w:right="0"/>
        <w:textAlignment w:val="auto"/>
        <w:outlineLvl w:val="9"/>
        <w:rPr>
          <w:rStyle w:val="16"/>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pacing w:line="600" w:lineRule="exact"/>
        <w:ind w:left="0" w:leftChars="0" w:right="0"/>
        <w:textAlignment w:val="auto"/>
        <w:outlineLvl w:val="9"/>
        <w:rPr>
          <w:rStyle w:val="16"/>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pacing w:line="600" w:lineRule="exact"/>
        <w:ind w:left="0" w:leftChars="0" w:right="0"/>
        <w:jc w:val="right"/>
        <w:textAlignment w:val="auto"/>
        <w:outlineLvl w:val="9"/>
        <w:rPr>
          <w:rStyle w:val="16"/>
          <w:rFonts w:hint="default" w:ascii="Times New Roman" w:hAnsi="Times New Roman" w:eastAsia="方正仿宋_GBK" w:cs="Times New Roman"/>
        </w:rPr>
      </w:pPr>
      <w:r>
        <w:rPr>
          <w:rStyle w:val="16"/>
          <w:rFonts w:hint="default" w:ascii="Times New Roman" w:hAnsi="Times New Roman" w:eastAsia="方正仿宋_GBK" w:cs="Times New Roman"/>
        </w:rPr>
        <w:t xml:space="preserve">             秀山土家族苗族自治县人民政府办公室</w:t>
      </w:r>
    </w:p>
    <w:p>
      <w:pPr>
        <w:keepNext w:val="0"/>
        <w:keepLines w:val="0"/>
        <w:pageBreakBefore w:val="0"/>
        <w:widowControl w:val="0"/>
        <w:kinsoku/>
        <w:wordWrap/>
        <w:overflowPunct/>
        <w:topLinePunct w:val="0"/>
        <w:autoSpaceDE/>
        <w:autoSpaceDN/>
        <w:bidi w:val="0"/>
        <w:adjustRightInd/>
        <w:spacing w:line="600" w:lineRule="exact"/>
        <w:ind w:left="0" w:leftChars="0" w:right="0"/>
        <w:jc w:val="left"/>
        <w:textAlignment w:val="auto"/>
        <w:outlineLvl w:val="9"/>
        <w:rPr>
          <w:rStyle w:val="16"/>
          <w:rFonts w:hint="default" w:ascii="Times New Roman" w:hAnsi="Times New Roman" w:eastAsia="方正仿宋_GBK" w:cs="Times New Roman"/>
        </w:rPr>
      </w:pPr>
      <w:r>
        <w:rPr>
          <w:rStyle w:val="16"/>
          <w:rFonts w:hint="default" w:ascii="Times New Roman" w:hAnsi="Times New Roman" w:eastAsia="方正仿宋_GBK" w:cs="Times New Roman"/>
        </w:rPr>
        <w:t xml:space="preserve">                </w:t>
      </w:r>
      <w:r>
        <w:rPr>
          <w:rStyle w:val="16"/>
          <w:rFonts w:hint="default" w:ascii="Times New Roman" w:hAnsi="Times New Roman" w:eastAsia="方正仿宋_GBK" w:cs="Times New Roman"/>
          <w:lang w:val="en-US" w:eastAsia="zh-CN"/>
        </w:rPr>
        <w:t xml:space="preserve">               </w:t>
      </w:r>
      <w:r>
        <w:rPr>
          <w:rStyle w:val="16"/>
          <w:rFonts w:hint="default" w:ascii="Times New Roman" w:hAnsi="Times New Roman" w:eastAsia="方正仿宋_GBK" w:cs="Times New Roman"/>
        </w:rPr>
        <w:t>2019年12月13日</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jc w:val="center"/>
        <w:textAlignment w:val="auto"/>
        <w:outlineLvl w:val="9"/>
        <w:rPr>
          <w:rStyle w:val="15"/>
          <w:rFonts w:hint="default" w:ascii="Times New Roman" w:hAnsi="Times New Roman" w:eastAsia="方正小标宋_GBK" w:cs="Times New Roman"/>
          <w:color w:val="auto"/>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jc w:val="center"/>
        <w:textAlignment w:val="auto"/>
        <w:outlineLvl w:val="9"/>
        <w:rPr>
          <w:rStyle w:val="15"/>
          <w:rFonts w:hint="default" w:ascii="Times New Roman" w:hAnsi="Times New Roman" w:eastAsia="方正小标宋_GBK" w:cs="Times New Roman"/>
          <w:color w:val="auto"/>
        </w:rPr>
      </w:pPr>
      <w:r>
        <w:rPr>
          <w:rStyle w:val="15"/>
          <w:rFonts w:hint="default" w:ascii="Times New Roman" w:hAnsi="Times New Roman" w:eastAsia="方正小标宋_GBK" w:cs="Times New Roman"/>
          <w:color w:val="auto"/>
        </w:rPr>
        <w:t>秀山土家族苗族自治县</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jc w:val="center"/>
        <w:textAlignment w:val="auto"/>
        <w:outlineLvl w:val="9"/>
        <w:rPr>
          <w:rFonts w:hint="default" w:ascii="Times New Roman" w:hAnsi="Times New Roman" w:eastAsia="方正小标宋_GBK" w:cs="Times New Roman"/>
          <w:sz w:val="44"/>
          <w:szCs w:val="32"/>
        </w:rPr>
      </w:pPr>
      <w:r>
        <w:rPr>
          <w:rFonts w:hint="default" w:ascii="Times New Roman" w:hAnsi="Times New Roman" w:eastAsia="方正小标宋_GBK" w:cs="Times New Roman"/>
          <w:sz w:val="44"/>
          <w:szCs w:val="44"/>
        </w:rPr>
        <w:t>社区居家养老服务全覆盖实施方案</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jc w:val="center"/>
        <w:textAlignment w:val="auto"/>
        <w:outlineLvl w:val="9"/>
        <w:rPr>
          <w:rFonts w:hint="default" w:ascii="Times New Roman" w:hAnsi="Times New Roman" w:eastAsia="方正小标宋_GBK" w:cs="Times New Roman"/>
          <w:sz w:val="26"/>
          <w:szCs w:val="32"/>
        </w:rPr>
      </w:pP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为深入贯彻习近平总书记关于“居家为基础、社区为依托、机构为补充、医养相结合”养老服务体系建设的重要指示精神，认真落实市委、市政府保障改善民生和</w:t>
      </w:r>
      <w:r>
        <w:rPr>
          <w:rFonts w:hint="default" w:ascii="Times New Roman" w:hAnsi="Times New Roman" w:eastAsia="方正仿宋_GBK" w:cs="Times New Roman"/>
          <w:sz w:val="32"/>
          <w:szCs w:val="32"/>
          <w:shd w:val="clear" w:color="auto" w:fill="FFFFFF"/>
        </w:rPr>
        <w:t>社会领域公</w:t>
      </w:r>
      <w:r>
        <w:rPr>
          <w:rFonts w:hint="default" w:ascii="Times New Roman" w:hAnsi="Times New Roman" w:eastAsia="方正仿宋_GBK" w:cs="Times New Roman"/>
          <w:sz w:val="32"/>
          <w:szCs w:val="32"/>
        </w:rPr>
        <w:t xml:space="preserve">共服务“补短板、强弱项、提质量”专项工作要求，补齐社区居家养老服务覆盖短板，全面提升养老服务质量，让老年人健健康康有尊严、舒舒服服有品质，根据《重庆市人民政府办公厅关于印发重庆市社区居家养老服务全覆盖实施方案的通知》（渝府办发〔2019〕110号）要求，制定本实施方案。 </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一、工作目标</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坚持以社区居家养老服务设施全覆盖为基础，以养老服务信息化全覆盖、监督管理全覆盖和普惠政策全覆盖为保障，实现社区居家养老服务全覆盖目标，</w:t>
      </w:r>
      <w:bookmarkStart w:id="0" w:name="_GoBack"/>
      <w:bookmarkEnd w:id="0"/>
      <w:r>
        <w:rPr>
          <w:rFonts w:hint="default" w:ascii="Times New Roman" w:hAnsi="Times New Roman" w:eastAsia="方正仿宋_GBK" w:cs="Times New Roman"/>
          <w:sz w:val="32"/>
          <w:szCs w:val="32"/>
        </w:rPr>
        <w:t>确保到2022年每个老年人享有基本养老服务。按照“街道、乡镇建养老服务中心，社区建养老服务站，村建互助养老点”的要求，推进城乡社区居家养老服务设施建设，建立智慧养老大数据信息平台，健全监督管理体系，完善普惠性基本公共养老服务政策，优先满足高龄、失能、特殊困难等老年人基本养老服务需求，为社区居家老年人提供生活照料、托养护理、医疗康复、文化娱乐、精神慰藉等服务供给，做到让老年人在熟悉环境中生活、在亲情陪伴下养老。2020年，</w:t>
      </w:r>
      <w:r>
        <w:rPr>
          <w:rFonts w:hint="default" w:ascii="Times New Roman" w:hAnsi="Times New Roman" w:eastAsia="方正仿宋_GBK" w:cs="Times New Roman"/>
          <w:spacing w:val="-4"/>
          <w:sz w:val="32"/>
          <w:szCs w:val="32"/>
        </w:rPr>
        <w:t>全县所有街道、社区基本实现养老服务设施全覆盖。</w:t>
      </w:r>
      <w:r>
        <w:rPr>
          <w:rFonts w:hint="default" w:ascii="Times New Roman" w:hAnsi="Times New Roman" w:eastAsia="方正仿宋_GBK" w:cs="Times New Roman"/>
          <w:sz w:val="32"/>
          <w:szCs w:val="32"/>
        </w:rPr>
        <w:t>2022年，全县所有乡镇、行政村基本实现养老服务设施全覆盖，城市养老服务设施社会化运营率达到90%以上，农村养老服务设施社会化运营率达到60%以上，城乡养老设施具备医养服务能力的比例达到100%，推进社区居家养老服务高质量发展。</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二、主要任务</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textAlignment w:val="auto"/>
        <w:outlineLvl w:val="9"/>
        <w:rPr>
          <w:rFonts w:hint="default" w:ascii="Times New Roman" w:hAnsi="Times New Roman" w:eastAsia="方正仿宋_GBK" w:cs="Times New Roman"/>
          <w:b/>
          <w:bCs/>
          <w:sz w:val="32"/>
          <w:szCs w:val="32"/>
        </w:rPr>
      </w:pPr>
      <w:r>
        <w:rPr>
          <w:rFonts w:hint="default" w:ascii="Times New Roman" w:hAnsi="Times New Roman" w:eastAsia="方正仿宋_GBK" w:cs="Times New Roman"/>
          <w:sz w:val="32"/>
          <w:szCs w:val="32"/>
        </w:rPr>
        <w:t>（一）落实规划布局。各相关部门要按照人均不低于0.2平方米的养老用地标准和“一乡镇（街道）一中心，一村（社区）一站（点）”要求，坚持把养老服务设施建设纳入新建居住（小）区配套建设，编制完善本辖区养老服务设施专项规划，原则上与村（社区）卫生服务设施一体或邻近规划设置。在原未规划养老服务设施区域，原则上每个街道至少布局1个养老服务中心、每个社区至少布局1个养老服务站，老年人口较多的社区可布局多个养老服务站，老年人口较少的社区可与其他社区统筹布局1个养老服务站；每个乡镇至少布局1个养老服务中心，每个村至少布局1个互助养老点。养老服务设施未达标的城市老旧小区，要通过购置、租赁和国有闲置资产收回等方式，建设街道社区养老服务中心（站），支持社会办养老机构自主选址建设街道社区养老服务中心（站），并推动设施适老化改造。乡镇养老服务中心应依托乡镇敬老院、老年活动中心以及闲置学校等，邻近卫生院、公共服务中心等农村公共服务设施规划布局。</w:t>
      </w:r>
      <w:r>
        <w:rPr>
          <w:rFonts w:hint="default" w:ascii="Times New Roman" w:hAnsi="Times New Roman" w:eastAsia="方正仿宋_GBK" w:cs="Times New Roman"/>
          <w:b/>
          <w:bCs/>
          <w:sz w:val="32"/>
          <w:szCs w:val="32"/>
        </w:rPr>
        <w:t>（责任单位：县规划自然资源局、县民政局、县住房城乡建委、县卫生健康委，各乡镇人民政府、街道办事处）</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规范设施建设。街道养老服务中心建筑面积原则上不低于1500平方米，应设置生活照料、托养护理、医疗康复、休闲娱乐、文化教育、人文关怀和运营管理等功能区域，其中托养护理区一般应设置20张以上养老服务床位；社区养老服务站面积原则上不低于300平方米（老年人口较少的社区不低于200平方米），应设置助餐、康复、阅览、娱乐等功能区域，有条件的要设置日间照料床位。乡镇养老服务中心原则上要与农村失能特困人员集中照护机构一体建设，建筑面积原则上不低于800平方米，应设置托养护理、生活照料、医疗保健、文体活动等功能区域，有条件的应设置20张以上护理型床位，为失能失智老年人提供护理服务；村级互助养老点不新建设施，可依托村级公共服务设施设置单独功能用房，也可依据服务对象需求选择邻近合适的农户设点。城乡养老服务设施要符合《老年人照料设施建筑设计标准》，及相关建筑防火设计规范，设备配置要适老化和智能化，配备一定的室外活动场所，并统一标识标牌、统一外观形象、统一功能风格、统一文化氛围。</w:t>
      </w:r>
      <w:r>
        <w:rPr>
          <w:rFonts w:hint="default" w:ascii="Times New Roman" w:hAnsi="Times New Roman" w:eastAsia="方正仿宋_GBK" w:cs="Times New Roman"/>
          <w:b/>
          <w:bCs/>
          <w:sz w:val="32"/>
          <w:szCs w:val="32"/>
        </w:rPr>
        <w:t>（责任单位：县民政局、县住房城乡建委、县城市管理局，各乡镇人民政府、街道办事处）</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增强运营能力。支持乡镇（街道）、村（社区）养老服务设施社会化运营，原则上所有城市养老服务中心应由养老机构运营，实施“机构进社区、服务进家庭”全链条服务模式，充分发挥机构养老服务技术优势，设置家庭养老床位，开展标准化居家养老上门服务。在城区，通过公建民营和民办公助的方式，采取“机构+中心+站”或“中心带站”运营模式，由养老机构或街道养老服务中心整合运营辖区街道养老服务中心和所有社区养老服务站，或根据辐射范围，托管运营周边10个左右社区养老服务站；在农村，采取“中心带点”运营模式，由乡镇养老服务中心输送服务到农村互助养老点、上门服务进家庭，增强养老服务设施运营能力。培育发展一批竞争力强、服务效果好、示范作用明显的社区居家养老服务本土品牌企业，推动社区居家养老服务连锁化、品牌化，增强社区居家养老服务运营能力。</w:t>
      </w:r>
      <w:r>
        <w:rPr>
          <w:rFonts w:hint="default" w:ascii="Times New Roman" w:hAnsi="Times New Roman" w:eastAsia="方正仿宋_GBK" w:cs="Times New Roman"/>
          <w:b/>
          <w:bCs/>
          <w:sz w:val="32"/>
          <w:szCs w:val="32"/>
        </w:rPr>
        <w:t>（责任单位：县民政局、县商务委，各乡镇人民政府、街道办事处）</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提高服务质量。落实城乡养老服务设施管理服务办法，规范社区居家养老服务内容。城乡养老服务设施要在提供人文关怀、健康体检、数据采集、信息资讯、紧急救助等基本公共服务的基础上，根据功能定位，以需求为导向，因地制宜为辖区老年人提供多元化、个性化养老服务。街道养老服务中心要提供生活照料、医疗康复、精神慰藉、老年教育、文化体育、短期托养、长期照护、家庭照护培训、养老需求评估等社会化服务。乡镇养老服务中心要提供特困老年人集中照护和失能老年人康复护理服务，定期组织健康老年人开展文体活动。社区养老服务站要提供文体娱乐、日间照料和居家上门等服务。村级互助养老点要依托乡镇养老服务中心培养助老员，提供邻里互助、定期探访和亲情联络等居家养老关爱服务。支持“养老+”老年用品产品、金融、代购、教育、文化、旅游、物业等服务，创新服务业态，促进“银发经济”健康发展；探索开展“中央厨房+社区配送+集中就餐”助餐服务，支持开展社区居家助浴服务，组织开展文化、娱乐、陪伴等精神慰藉服务，鼓励开展老年教育服务，发展社区老年学校，创新开展居家上门助老服务，打造“一刻钟”养老服务便捷生活圈。加快建设智慧养老大数据平台，鼓励支持大数据信息企业推进“互联网+养老服务”，推动跨业务应用融合、数据共享和协同服务，推广运用智慧养老紧急救援服务，开发应用社区居家“养老服务地图”，促进养老服务要素良性互动，打造“一网覆盖、一体服务”社区居家养老服务智慧生活圈。单独或依托社会福利院成立养老服务指导中心，充实工作力量，并通过购买服务聘请第三方机构、鼓励社会公众参与监督等方式，加强养老服务质量监管，推动社区居家养老服务质量提升。</w:t>
      </w:r>
      <w:r>
        <w:rPr>
          <w:rFonts w:hint="default" w:ascii="Times New Roman" w:hAnsi="Times New Roman" w:eastAsia="方正仿宋_GBK" w:cs="Times New Roman"/>
          <w:b/>
          <w:bCs/>
          <w:sz w:val="32"/>
          <w:szCs w:val="32"/>
        </w:rPr>
        <w:t>（责任单位：县民政局、县经济信息委、县商务委，各乡镇人民政府、街道办事处）</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促进医养结合。支持街道养老服务中心与社区卫生服务中心、乡镇养老服务中心与乡镇卫生院一体或邻近规划设置，推进养老服务与医疗服务相结合。乡镇（街道）养老服务设施要加强与社区卫生服务中心、乡镇卫生院协议合作，为社区居家老年人提供医养服务。社区卫生服务中心、乡镇卫生院要加强对老年人的诊疗、体检和健康档案管理，对居家老年人提供家庭签约医生和家庭病床等服务。支持社区卫生服务中心、乡镇卫生院和社会办医院加强护理及康复能力建设，开办乡镇（街道）养老服务中心，开设老年病区（床），构建医疗、康复、护理、养老、安宁疗护服务相互衔接的服务模式；支持有条件的乡镇（街道）养老服务中心开办诊所、护理院等医疗卫生服务设施，逐步提高护理型养老床位比例，到2022年，护理型床位占比不低于50%。降低养老服务设施内设医疗机构医保报销门槛，将符合条件的乡镇（街道）养老服务中心纳入医疗保险和长期护理保险协议管理范围，完善协议医保控制指标体系和报销程序，并加强事中事后监管，稳妥有序推进实施。全县至少建设5个社区医养结合型机构，全面提升社区居家医养服务能力和水平。</w:t>
      </w:r>
      <w:r>
        <w:rPr>
          <w:rFonts w:hint="default" w:ascii="Times New Roman" w:hAnsi="Times New Roman" w:eastAsia="方正仿宋_GBK" w:cs="Times New Roman"/>
          <w:b/>
          <w:bCs/>
          <w:sz w:val="32"/>
          <w:szCs w:val="32"/>
        </w:rPr>
        <w:t>（责任单位：县卫生健康委、县民政局、县医保局，各乡镇人民政府、街道办事处）</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textAlignment w:val="auto"/>
        <w:outlineLvl w:val="9"/>
        <w:rPr>
          <w:rFonts w:hint="default" w:ascii="Times New Roman" w:hAnsi="Times New Roman" w:eastAsia="方正仿宋_GBK" w:cs="Times New Roman"/>
          <w:b/>
          <w:bCs/>
          <w:sz w:val="32"/>
          <w:szCs w:val="32"/>
        </w:rPr>
      </w:pPr>
      <w:r>
        <w:rPr>
          <w:rFonts w:hint="default" w:ascii="Times New Roman" w:hAnsi="Times New Roman" w:eastAsia="方正仿宋_GBK" w:cs="Times New Roman"/>
          <w:sz w:val="32"/>
          <w:szCs w:val="32"/>
        </w:rPr>
        <w:t>（六）培育服务队伍。要将养老服务人才培养纳入中长期人才发展规划和职业教育体系，支持</w:t>
      </w:r>
      <w:r>
        <w:rPr>
          <w:rFonts w:hint="default" w:ascii="Times New Roman" w:hAnsi="Times New Roman" w:eastAsia="方正仿宋_GBK" w:cs="Times New Roman"/>
          <w:bCs/>
          <w:spacing w:val="9"/>
          <w:sz w:val="32"/>
          <w:szCs w:val="32"/>
        </w:rPr>
        <w:t>中职学校设置养老护理、老年健康管理与服务等专业，</w:t>
      </w:r>
      <w:r>
        <w:rPr>
          <w:rFonts w:hint="default" w:ascii="Times New Roman" w:hAnsi="Times New Roman" w:eastAsia="方正仿宋_GBK" w:cs="Times New Roman"/>
          <w:sz w:val="32"/>
          <w:szCs w:val="32"/>
        </w:rPr>
        <w:t>健全养老服务各类人员薪酬指导标准、工资福利保障机制，加快培养居家养老服务管理、保健、护理、康复、营养等专业人才，广泛吸纳社会工作专业人才，有计划地组织社区居家养老服务机构一线服务人员和家庭照护人员开展进修培训，全面提升服务队伍素养。探索建立养老服务岗位津贴制度，制定护理员等级评定办法，健全社区居家养老服务岗位设置标准和职业晋升渠道，逐步提升持证上岗比例，对养老服务岗位缴纳社会保险给予财政补贴，稳定社区居家养老服务人才队伍。组建社区居家养老服务志愿者队伍，探索“时间银行”制度，整合社区人力资源从事社区居家养老服务。到2022年，培训30名养老护理主管、至少100名养老护理员，每年培养10名养老管理院长。</w:t>
      </w:r>
      <w:r>
        <w:rPr>
          <w:rFonts w:hint="default" w:ascii="Times New Roman" w:hAnsi="Times New Roman" w:eastAsia="方正仿宋_GBK" w:cs="Times New Roman"/>
          <w:b/>
          <w:bCs/>
          <w:sz w:val="32"/>
          <w:szCs w:val="32"/>
        </w:rPr>
        <w:t>（责</w:t>
      </w:r>
      <w:r>
        <w:rPr>
          <w:rFonts w:hint="default" w:ascii="Times New Roman" w:hAnsi="Times New Roman" w:eastAsia="方正仿宋_GBK" w:cs="Times New Roman"/>
          <w:b/>
          <w:bCs/>
          <w:spacing w:val="-5"/>
          <w:sz w:val="32"/>
          <w:szCs w:val="32"/>
        </w:rPr>
        <w:t>任单位：县人力社保局、县教委、县民政局、县财政局，</w:t>
      </w:r>
      <w:r>
        <w:rPr>
          <w:rFonts w:hint="default" w:ascii="Times New Roman" w:hAnsi="Times New Roman" w:eastAsia="方正仿宋_GBK" w:cs="Times New Roman"/>
          <w:b/>
          <w:bCs/>
          <w:sz w:val="32"/>
          <w:szCs w:val="32"/>
        </w:rPr>
        <w:t>各乡镇人民政府、街道办事处</w:t>
      </w:r>
      <w:r>
        <w:rPr>
          <w:rFonts w:hint="default" w:ascii="Times New Roman" w:hAnsi="Times New Roman" w:eastAsia="方正仿宋_GBK" w:cs="Times New Roman"/>
          <w:b/>
          <w:bCs/>
          <w:spacing w:val="-5"/>
          <w:sz w:val="32"/>
          <w:szCs w:val="32"/>
        </w:rPr>
        <w:t>）</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三、保障措施</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组织领导。县政府成立由分管副县长任组长的社区居家养老服务全覆盖工作领导小组，负责统筹协调、研究部署、督导推动全县社区居家养老服务全覆盖工作。将社区居家养老服务全覆盖工作作为“保障和改善民生行动计划”目标考核内容，每季度通报工作进展情况。县人力社保局、县民政局、县发展改革委、县财政局、县住房城乡建设委、县规划自然资源局、县卫生健康委、县市场监管局等部门要加强协调配合，各司其职、各尽其责，共同推动社区居家养老服务全覆盖工作落地落实。社区居家养老服务全覆盖工作领导小组要履行好牵头责任，协调解决规划、选址、资金等重难点事项；成立专项工作领导小组，强化考核督导，制定“履职照单免责、失职照单问责”责任清单，加强服务监测分析与发展绩效评价，坚持每月督办社区居家养老服务全覆盖相关工作，每季度向市领导小组报送推进落实情况。各乡镇人民政府、街道办事处要履行好第一主体责任，主要领导要亲自研究部署，列出时间表、路线图、任务书和责任人，倒排工期、打表推进，并结合辖区实际制定具体实施方案；坚持每月向社区居家养老服务全覆盖工作领导小组报送推进落实情况；负责整合资源、科学选址，做好项目实施和监督检查工作；认真做好宣传引导工作，营造敬老、为老、助老的良好社会环境。</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资金保障。要加大支持力度，将乡镇（街道）、村（社区）养老服务设施建设资金纳入公共财政预算，合理安排专项资金，将福彩公益金县级留存部分80%以上用于养老服务设施建设、运营补贴和政府购买社区居家基本公共养老服务，撬动和引导社会资本增加建设运营资金投入，形成“政府主导、市场运作、社会参与”的保障格局。市、县两级采取以奖代补的方式，对养老服务设施予以适当补助，对每个街道养老服务中心补助200万元，对每个社区养老服务站补助20万元，对每个乡镇的养老服务中心补助70万元，及辖区内村级互助养老点补助原则上不超过6万元，并制定相应评估考核奖补办法予以实施。探索建立养老服务产业发展基金，支持养老服务项目建设，并积极争取居家和社区养老服务改革试点、“城企联动”普惠养老服务专项行动、养老服务体系重点项目建设等国家专项支持资金，多渠道加强养老服务设施建设资金保障。</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政策扶持。根据国务院关于推进养老服务发展的有关文件精神，对利用辖区内国有闲置资源建设养老服务设施的，可低偿或无偿使用；对社区养老服务设施运营和居家上门服务企业（组织）免征增值税、社区养老服务设施的水电气费用按照居民价执行，对社区养老服务设施的物业管理费和房产税给予适当财政补贴；符合条件的社区居家养老服务企业，可同等享受小微企业税费减免、创业补贴、投融资支持等优惠扶持政策。鼓励采取贷款贴息、以奖代补、投资入股、小额贷款、项目补贴等方式，引导社会资本发展社区居家养老服务业。建立乡镇（街道）、村（社区）养老服务机构综合责任保险试点制度，完善老年人意外伤害保险政策，有效防范养老服务风险。完善落实运营补贴制度，将失能老年人家庭成员照护培训纳入政府购买服务目录，根据服务人员配备、服务内容、服务质量和服务反馈等情况，每年对乡镇（街道）、村（社区）养老服务设施进行服务质量绩效评价，并根据评价结果兑现扶持奖补政策。</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pacing w:line="600" w:lineRule="exact"/>
        <w:ind w:left="320" w:leftChars="0" w:right="0" w:hanging="320" w:hangingChars="1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w:t>
      </w:r>
      <w:r>
        <w:rPr>
          <w:rFonts w:hint="default" w:ascii="Times New Roman" w:hAnsi="Times New Roman" w:eastAsia="方正仿宋_GBK" w:cs="Times New Roman"/>
          <w:spacing w:val="-20"/>
          <w:sz w:val="32"/>
          <w:szCs w:val="32"/>
        </w:rPr>
        <w:t>秀山县社区居家养老服务全覆盖工作领导小组成员名</w:t>
      </w:r>
      <w:r>
        <w:rPr>
          <w:rFonts w:hint="default" w:ascii="Times New Roman" w:hAnsi="Times New Roman" w:eastAsia="方正仿宋_GBK" w:cs="Times New Roman"/>
          <w:sz w:val="32"/>
          <w:szCs w:val="32"/>
        </w:rPr>
        <w:t>单</w:t>
      </w:r>
    </w:p>
    <w:p>
      <w:pPr>
        <w:keepNext w:val="0"/>
        <w:keepLines w:val="0"/>
        <w:pageBreakBefore w:val="0"/>
        <w:widowControl w:val="0"/>
        <w:kinsoku/>
        <w:wordWrap/>
        <w:overflowPunct/>
        <w:topLinePunct w:val="0"/>
        <w:autoSpaceDE/>
        <w:autoSpaceDN/>
        <w:bidi w:val="0"/>
        <w:adjustRightInd/>
        <w:spacing w:line="600" w:lineRule="exact"/>
        <w:ind w:right="0" w:firstLine="960" w:firstLineChars="3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2.重庆市社区居家养老服务设施建设标准</w:t>
      </w:r>
    </w:p>
    <w:p>
      <w:pPr>
        <w:keepNext w:val="0"/>
        <w:keepLines w:val="0"/>
        <w:pageBreakBefore w:val="0"/>
        <w:widowControl w:val="0"/>
        <w:kinsoku/>
        <w:wordWrap/>
        <w:overflowPunct/>
        <w:topLinePunct w:val="0"/>
        <w:autoSpaceDE/>
        <w:autoSpaceDN/>
        <w:bidi w:val="0"/>
        <w:adjustRightInd/>
        <w:spacing w:line="600" w:lineRule="exact"/>
        <w:ind w:left="1920" w:leftChars="0" w:right="0" w:hanging="1920" w:hangingChars="6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3.</w:t>
      </w:r>
      <w:r>
        <w:rPr>
          <w:rFonts w:hint="default" w:ascii="Times New Roman" w:hAnsi="Times New Roman" w:eastAsia="方正仿宋_GBK" w:cs="Times New Roman"/>
          <w:spacing w:val="-17"/>
          <w:sz w:val="32"/>
          <w:szCs w:val="32"/>
        </w:rPr>
        <w:t>秀山县</w:t>
      </w:r>
      <w:r>
        <w:rPr>
          <w:rFonts w:hint="default" w:ascii="Times New Roman" w:hAnsi="Times New Roman" w:eastAsia="方正仿宋_GBK" w:cs="Times New Roman"/>
          <w:sz w:val="32"/>
          <w:szCs w:val="32"/>
        </w:rPr>
        <w:t>社区养老服务设施建设全覆盖计划表</w:t>
      </w:r>
    </w:p>
    <w:p>
      <w:pPr>
        <w:keepNext w:val="0"/>
        <w:keepLines w:val="0"/>
        <w:pageBreakBefore w:val="0"/>
        <w:widowControl w:val="0"/>
        <w:kinsoku/>
        <w:wordWrap/>
        <w:overflowPunct/>
        <w:topLinePunct w:val="0"/>
        <w:autoSpaceDE/>
        <w:autoSpaceDN/>
        <w:bidi w:val="0"/>
        <w:adjustRightInd/>
        <w:spacing w:line="600" w:lineRule="exact"/>
        <w:ind w:left="0" w:leftChars="0" w:right="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4.秀山县农村养老服务设施建设全覆盖计划表</w:t>
      </w:r>
    </w:p>
    <w:p>
      <w:pPr>
        <w:keepNext w:val="0"/>
        <w:keepLines w:val="0"/>
        <w:pageBreakBefore w:val="0"/>
        <w:widowControl w:val="0"/>
        <w:kinsoku/>
        <w:wordWrap/>
        <w:overflowPunct/>
        <w:topLinePunct w:val="0"/>
        <w:autoSpaceDE/>
        <w:autoSpaceDN/>
        <w:bidi w:val="0"/>
        <w:adjustRightInd/>
        <w:spacing w:line="600" w:lineRule="exact"/>
        <w:ind w:right="0" w:firstLine="960" w:firstLineChars="3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5.秀山县社区医养结合型机构建设计划表</w:t>
      </w:r>
    </w:p>
    <w:p>
      <w:pPr>
        <w:keepNext w:val="0"/>
        <w:keepLines w:val="0"/>
        <w:pageBreakBefore w:val="0"/>
        <w:widowControl w:val="0"/>
        <w:kinsoku/>
        <w:wordWrap/>
        <w:overflowPunct/>
        <w:topLinePunct w:val="0"/>
        <w:autoSpaceDE/>
        <w:autoSpaceDN/>
        <w:bidi w:val="0"/>
        <w:adjustRightInd/>
        <w:spacing w:line="600" w:lineRule="exact"/>
        <w:ind w:right="0" w:firstLine="960" w:firstLineChars="3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6.秀山县养老服务机构服务人员培训计划表</w:t>
      </w:r>
    </w:p>
    <w:p>
      <w:pPr>
        <w:pStyle w:val="4"/>
        <w:keepNext w:val="0"/>
        <w:keepLines w:val="0"/>
        <w:pageBreakBefore w:val="0"/>
        <w:widowControl w:val="0"/>
        <w:kinsoku/>
        <w:wordWrap/>
        <w:overflowPunct/>
        <w:topLinePunct w:val="0"/>
        <w:autoSpaceDE/>
        <w:autoSpaceDN/>
        <w:bidi w:val="0"/>
        <w:adjustRightInd/>
        <w:spacing w:line="600" w:lineRule="exact"/>
        <w:ind w:left="0" w:leftChars="0" w:right="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r>
        <w:rPr>
          <w:rFonts w:hint="default" w:ascii="Times New Roman" w:hAnsi="Times New Roman" w:eastAsia="方正仿宋_GBK" w:cs="Times New Roman"/>
          <w:sz w:val="32"/>
          <w:szCs w:val="32"/>
        </w:rPr>
        <w:t>附件1</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秀山县社区居家养老服务全覆盖工作</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jc w:val="center"/>
        <w:textAlignment w:val="auto"/>
        <w:outlineLvl w:val="9"/>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sz w:val="44"/>
          <w:szCs w:val="44"/>
        </w:rPr>
        <w:t>领导小组成员名单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组  长：李明高   县政府副县长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副组长：李  俊   县政府办公室副主任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杨  俊   县民政局局长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成  员：刘  挺   县发展改革委副主任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张  俐   县委教育工委委员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邓德明   县经济信息委副主任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许娅飞   县民政局党组成员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吴洪珍   县财政局党组成员、副局长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杨秀湖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县就业和人才服务局副局长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龚  萍   县规划自然资源局副局长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杨再明   县住房城乡建委党组成员、</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副主任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王  愚   县城市管理局党组成员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杨  涛   县商务委党组成员、副主任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杨秀勇   县卫生健康委党组成员、副主任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刘育夫   县市场监管局副局长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洪  庆   县医保局党组成员、副局长</w:t>
      </w:r>
    </w:p>
    <w:p>
      <w:pPr>
        <w:keepNext w:val="0"/>
        <w:keepLines w:val="0"/>
        <w:pageBreakBefore w:val="0"/>
        <w:widowControl w:val="0"/>
        <w:kinsoku/>
        <w:wordWrap/>
        <w:overflowPunct/>
        <w:topLinePunct w:val="0"/>
        <w:autoSpaceDE/>
        <w:autoSpaceDN/>
        <w:bidi w:val="0"/>
        <w:adjustRightInd/>
        <w:spacing w:line="600" w:lineRule="exact"/>
        <w:ind w:left="0" w:leftChars="0" w:right="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领导小组办公室设在县民政局，负责领导小组日常工作，由许娅飞同志兼任办公室主任。  </w:t>
      </w:r>
    </w:p>
    <w:p>
      <w:pPr>
        <w:adjustRightInd w:val="0"/>
        <w:snapToGrid w:val="0"/>
        <w:spacing w:line="5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pPr>
        <w:spacing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重庆市社区居家养老服务设施建设标准</w:t>
      </w:r>
    </w:p>
    <w:tbl>
      <w:tblPr>
        <w:tblStyle w:val="11"/>
        <w:tblW w:w="8958" w:type="dxa"/>
        <w:jc w:val="center"/>
        <w:tblInd w:w="0"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1043"/>
        <w:gridCol w:w="2037"/>
        <w:gridCol w:w="2666"/>
        <w:gridCol w:w="3212"/>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432" w:hRule="atLeast"/>
          <w:jc w:val="center"/>
        </w:trPr>
        <w:tc>
          <w:tcPr>
            <w:tcW w:w="1043" w:type="dxa"/>
            <w:tcMar>
              <w:left w:w="57" w:type="dxa"/>
              <w:right w:w="57" w:type="dxa"/>
            </w:tcMar>
            <w:vAlign w:val="center"/>
          </w:tcPr>
          <w:p>
            <w:pPr>
              <w:snapToGrid w:val="0"/>
              <w:jc w:val="center"/>
              <w:rPr>
                <w:rFonts w:hint="default" w:ascii="Times New Roman" w:hAnsi="Times New Roman" w:eastAsia="黑体" w:cs="Times New Roman"/>
                <w:bCs/>
                <w:sz w:val="22"/>
                <w:szCs w:val="24"/>
              </w:rPr>
            </w:pPr>
            <w:r>
              <w:rPr>
                <w:rFonts w:hint="default" w:ascii="Times New Roman" w:hAnsi="Times New Roman" w:eastAsia="黑体" w:cs="Times New Roman"/>
                <w:bCs/>
                <w:sz w:val="22"/>
                <w:szCs w:val="24"/>
              </w:rPr>
              <w:t>类  别</w:t>
            </w:r>
          </w:p>
        </w:tc>
        <w:tc>
          <w:tcPr>
            <w:tcW w:w="2037" w:type="dxa"/>
            <w:tcMar>
              <w:left w:w="57" w:type="dxa"/>
              <w:right w:w="57" w:type="dxa"/>
            </w:tcMar>
            <w:vAlign w:val="center"/>
          </w:tcPr>
          <w:p>
            <w:pPr>
              <w:snapToGrid w:val="0"/>
              <w:jc w:val="center"/>
              <w:rPr>
                <w:rFonts w:hint="default" w:ascii="Times New Roman" w:hAnsi="Times New Roman" w:eastAsia="黑体" w:cs="Times New Roman"/>
                <w:bCs/>
                <w:sz w:val="22"/>
                <w:szCs w:val="24"/>
              </w:rPr>
            </w:pPr>
            <w:r>
              <w:rPr>
                <w:rFonts w:hint="default" w:ascii="Times New Roman" w:hAnsi="Times New Roman" w:eastAsia="黑体" w:cs="Times New Roman"/>
                <w:bCs/>
                <w:sz w:val="22"/>
                <w:szCs w:val="24"/>
              </w:rPr>
              <w:t>面   积</w:t>
            </w:r>
          </w:p>
        </w:tc>
        <w:tc>
          <w:tcPr>
            <w:tcW w:w="2666" w:type="dxa"/>
            <w:tcMar>
              <w:left w:w="57" w:type="dxa"/>
              <w:right w:w="57" w:type="dxa"/>
            </w:tcMar>
            <w:vAlign w:val="center"/>
          </w:tcPr>
          <w:p>
            <w:pPr>
              <w:snapToGrid w:val="0"/>
              <w:jc w:val="center"/>
              <w:rPr>
                <w:rFonts w:hint="default" w:ascii="Times New Roman" w:hAnsi="Times New Roman" w:eastAsia="黑体" w:cs="Times New Roman"/>
                <w:bCs/>
                <w:sz w:val="22"/>
                <w:szCs w:val="24"/>
              </w:rPr>
            </w:pPr>
            <w:r>
              <w:rPr>
                <w:rFonts w:hint="default" w:ascii="Times New Roman" w:hAnsi="Times New Roman" w:eastAsia="黑体" w:cs="Times New Roman"/>
                <w:bCs/>
                <w:sz w:val="22"/>
                <w:szCs w:val="24"/>
              </w:rPr>
              <w:t>功能区设置</w:t>
            </w:r>
          </w:p>
        </w:tc>
        <w:tc>
          <w:tcPr>
            <w:tcW w:w="3212" w:type="dxa"/>
            <w:tcMar>
              <w:left w:w="57" w:type="dxa"/>
              <w:right w:w="57" w:type="dxa"/>
            </w:tcMar>
            <w:vAlign w:val="center"/>
          </w:tcPr>
          <w:p>
            <w:pPr>
              <w:snapToGrid w:val="0"/>
              <w:jc w:val="center"/>
              <w:rPr>
                <w:rFonts w:hint="default" w:ascii="Times New Roman" w:hAnsi="Times New Roman" w:eastAsia="黑体" w:cs="Times New Roman"/>
                <w:bCs/>
                <w:sz w:val="22"/>
                <w:szCs w:val="24"/>
              </w:rPr>
            </w:pPr>
            <w:r>
              <w:rPr>
                <w:rFonts w:hint="default" w:ascii="Times New Roman" w:hAnsi="Times New Roman" w:eastAsia="黑体" w:cs="Times New Roman"/>
                <w:bCs/>
                <w:sz w:val="22"/>
                <w:szCs w:val="24"/>
              </w:rPr>
              <w:t>服务内容</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1043" w:type="dxa"/>
            <w:tcMar>
              <w:left w:w="57" w:type="dxa"/>
              <w:right w:w="57" w:type="dxa"/>
            </w:tcMar>
            <w:vAlign w:val="center"/>
          </w:tcPr>
          <w:p>
            <w:pPr>
              <w:adjustRightInd w:val="0"/>
              <w:snapToGrid w:val="0"/>
              <w:jc w:val="center"/>
              <w:textAlignment w:val="center"/>
              <w:rPr>
                <w:rFonts w:hint="default" w:ascii="Times New Roman" w:hAnsi="Times New Roman" w:cs="Times New Roman"/>
                <w:sz w:val="22"/>
                <w:szCs w:val="24"/>
              </w:rPr>
            </w:pPr>
            <w:r>
              <w:rPr>
                <w:rFonts w:hint="default" w:ascii="Times New Roman" w:hAnsi="Times New Roman" w:cs="Times New Roman"/>
                <w:sz w:val="22"/>
                <w:szCs w:val="24"/>
              </w:rPr>
              <w:t>街道养老服务中心</w:t>
            </w:r>
          </w:p>
        </w:tc>
        <w:tc>
          <w:tcPr>
            <w:tcW w:w="2037" w:type="dxa"/>
            <w:tcMar>
              <w:left w:w="57" w:type="dxa"/>
              <w:right w:w="57" w:type="dxa"/>
            </w:tcMar>
            <w:vAlign w:val="center"/>
          </w:tcPr>
          <w:p>
            <w:pPr>
              <w:adjustRightInd w:val="0"/>
              <w:snapToGrid w:val="0"/>
              <w:textAlignment w:val="center"/>
              <w:rPr>
                <w:rFonts w:hint="default" w:ascii="Times New Roman" w:hAnsi="Times New Roman" w:cs="Times New Roman"/>
                <w:sz w:val="22"/>
                <w:szCs w:val="24"/>
              </w:rPr>
            </w:pPr>
            <w:r>
              <w:rPr>
                <w:rFonts w:hint="default" w:ascii="Times New Roman" w:hAnsi="Times New Roman" w:cs="Times New Roman"/>
                <w:sz w:val="22"/>
                <w:szCs w:val="24"/>
              </w:rPr>
              <w:t>原则上不低于1500㎡。</w:t>
            </w:r>
          </w:p>
        </w:tc>
        <w:tc>
          <w:tcPr>
            <w:tcW w:w="2666" w:type="dxa"/>
            <w:tcMar>
              <w:left w:w="57" w:type="dxa"/>
              <w:right w:w="57" w:type="dxa"/>
            </w:tcMar>
            <w:vAlign w:val="center"/>
          </w:tcPr>
          <w:p>
            <w:pPr>
              <w:adjustRightInd w:val="0"/>
              <w:snapToGrid w:val="0"/>
              <w:textAlignment w:val="center"/>
              <w:rPr>
                <w:rFonts w:hint="default" w:ascii="Times New Roman" w:hAnsi="Times New Roman" w:cs="Times New Roman"/>
                <w:sz w:val="22"/>
                <w:szCs w:val="24"/>
              </w:rPr>
            </w:pPr>
            <w:r>
              <w:rPr>
                <w:rFonts w:hint="default" w:ascii="Times New Roman" w:hAnsi="Times New Roman" w:cs="Times New Roman"/>
                <w:sz w:val="22"/>
                <w:szCs w:val="24"/>
              </w:rPr>
              <w:t>应设置休闲娱乐区、文化教育区、生活照料区、健康管理区、人文关怀区、托养护理区和运营管理区等功能区域，其中托养护理区应设置20张以上养老服务床位。</w:t>
            </w:r>
          </w:p>
        </w:tc>
        <w:tc>
          <w:tcPr>
            <w:tcW w:w="3212" w:type="dxa"/>
            <w:tcMar>
              <w:left w:w="57" w:type="dxa"/>
              <w:right w:w="57" w:type="dxa"/>
            </w:tcMar>
            <w:vAlign w:val="center"/>
          </w:tcPr>
          <w:p>
            <w:pPr>
              <w:adjustRightInd w:val="0"/>
              <w:snapToGrid w:val="0"/>
              <w:textAlignment w:val="center"/>
              <w:rPr>
                <w:rFonts w:hint="default" w:ascii="Times New Roman" w:hAnsi="Times New Roman" w:cs="Times New Roman"/>
                <w:sz w:val="22"/>
                <w:szCs w:val="24"/>
              </w:rPr>
            </w:pPr>
            <w:r>
              <w:rPr>
                <w:rFonts w:hint="default" w:ascii="Times New Roman" w:hAnsi="Times New Roman" w:cs="Times New Roman"/>
                <w:sz w:val="22"/>
                <w:szCs w:val="24"/>
              </w:rPr>
              <w:t>统筹辖区内社区养老服务站，整合资源为辖区内老年人提供生活照料、医疗康复、精神慰藉、文化娱乐、家政服务、托养护理、短期托养、长期照护、家庭照护培训、养老需求评估等一站式养老服务。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2235" w:hRule="atLeast"/>
          <w:jc w:val="center"/>
        </w:trPr>
        <w:tc>
          <w:tcPr>
            <w:tcW w:w="1043" w:type="dxa"/>
            <w:tcMar>
              <w:left w:w="57" w:type="dxa"/>
              <w:right w:w="57" w:type="dxa"/>
            </w:tcMar>
            <w:vAlign w:val="center"/>
          </w:tcPr>
          <w:p>
            <w:pPr>
              <w:adjustRightInd w:val="0"/>
              <w:snapToGrid w:val="0"/>
              <w:jc w:val="center"/>
              <w:textAlignment w:val="center"/>
              <w:rPr>
                <w:rFonts w:hint="default" w:ascii="Times New Roman" w:hAnsi="Times New Roman" w:cs="Times New Roman"/>
                <w:sz w:val="22"/>
                <w:szCs w:val="24"/>
              </w:rPr>
            </w:pPr>
            <w:r>
              <w:rPr>
                <w:rFonts w:hint="default" w:ascii="Times New Roman" w:hAnsi="Times New Roman" w:cs="Times New Roman"/>
                <w:sz w:val="22"/>
                <w:szCs w:val="24"/>
              </w:rPr>
              <w:t>社区养老服务站</w:t>
            </w:r>
          </w:p>
        </w:tc>
        <w:tc>
          <w:tcPr>
            <w:tcW w:w="2037" w:type="dxa"/>
            <w:tcMar>
              <w:left w:w="57" w:type="dxa"/>
              <w:right w:w="57" w:type="dxa"/>
            </w:tcMar>
            <w:vAlign w:val="center"/>
          </w:tcPr>
          <w:p>
            <w:pPr>
              <w:adjustRightInd w:val="0"/>
              <w:snapToGrid w:val="0"/>
              <w:textAlignment w:val="center"/>
              <w:rPr>
                <w:rFonts w:hint="default" w:ascii="Times New Roman" w:hAnsi="Times New Roman" w:cs="Times New Roman"/>
                <w:sz w:val="22"/>
                <w:szCs w:val="24"/>
              </w:rPr>
            </w:pPr>
            <w:r>
              <w:rPr>
                <w:rFonts w:hint="default" w:ascii="Times New Roman" w:hAnsi="Times New Roman" w:cs="Times New Roman"/>
                <w:sz w:val="22"/>
                <w:szCs w:val="24"/>
              </w:rPr>
              <w:t>原则上不低于300㎡，老年人口较少的社区降低至200㎡。</w:t>
            </w:r>
          </w:p>
        </w:tc>
        <w:tc>
          <w:tcPr>
            <w:tcW w:w="2666" w:type="dxa"/>
            <w:tcMar>
              <w:left w:w="57" w:type="dxa"/>
              <w:right w:w="57" w:type="dxa"/>
            </w:tcMar>
            <w:vAlign w:val="center"/>
          </w:tcPr>
          <w:p>
            <w:pPr>
              <w:adjustRightInd w:val="0"/>
              <w:snapToGrid w:val="0"/>
              <w:textAlignment w:val="center"/>
              <w:rPr>
                <w:rFonts w:hint="default" w:ascii="Times New Roman" w:hAnsi="Times New Roman" w:cs="Times New Roman"/>
                <w:sz w:val="22"/>
                <w:szCs w:val="24"/>
              </w:rPr>
            </w:pPr>
            <w:r>
              <w:rPr>
                <w:rFonts w:hint="default" w:ascii="Times New Roman" w:hAnsi="Times New Roman" w:cs="Times New Roman"/>
                <w:sz w:val="22"/>
                <w:szCs w:val="24"/>
              </w:rPr>
              <w:t>应设置休闲娱乐区、文化教育区、生活照料区、健康管理区，有条件的要设置日间休息床位。</w:t>
            </w:r>
          </w:p>
        </w:tc>
        <w:tc>
          <w:tcPr>
            <w:tcW w:w="3212" w:type="dxa"/>
            <w:tcMar>
              <w:left w:w="57" w:type="dxa"/>
              <w:right w:w="57" w:type="dxa"/>
            </w:tcMar>
            <w:vAlign w:val="center"/>
          </w:tcPr>
          <w:p>
            <w:pPr>
              <w:adjustRightInd w:val="0"/>
              <w:snapToGrid w:val="0"/>
              <w:textAlignment w:val="center"/>
              <w:rPr>
                <w:rFonts w:hint="default" w:ascii="Times New Roman" w:hAnsi="Times New Roman" w:cs="Times New Roman"/>
                <w:sz w:val="22"/>
                <w:szCs w:val="24"/>
              </w:rPr>
            </w:pPr>
            <w:r>
              <w:rPr>
                <w:rFonts w:hint="default" w:ascii="Times New Roman" w:hAnsi="Times New Roman" w:cs="Times New Roman"/>
                <w:sz w:val="22"/>
                <w:szCs w:val="24"/>
              </w:rPr>
              <w:t>为社区老年人提供文化娱乐、学习教育、健康管理、数据采集、信息资讯等基本公共养老服务，为高龄、失能、半失能老年人提供生活照料、家政服务、紧急救助等便捷优质的居家养老服务。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2978" w:hRule="atLeast"/>
          <w:jc w:val="center"/>
        </w:trPr>
        <w:tc>
          <w:tcPr>
            <w:tcW w:w="1043" w:type="dxa"/>
            <w:tcMar>
              <w:left w:w="57" w:type="dxa"/>
              <w:right w:w="57" w:type="dxa"/>
            </w:tcMar>
            <w:vAlign w:val="center"/>
          </w:tcPr>
          <w:p>
            <w:pPr>
              <w:adjustRightInd w:val="0"/>
              <w:snapToGrid w:val="0"/>
              <w:jc w:val="center"/>
              <w:textAlignment w:val="center"/>
              <w:rPr>
                <w:rFonts w:hint="default" w:ascii="Times New Roman" w:hAnsi="Times New Roman" w:cs="Times New Roman"/>
                <w:sz w:val="22"/>
                <w:szCs w:val="24"/>
              </w:rPr>
            </w:pPr>
            <w:r>
              <w:rPr>
                <w:rFonts w:hint="default" w:ascii="Times New Roman" w:hAnsi="Times New Roman" w:cs="Times New Roman"/>
                <w:sz w:val="22"/>
                <w:szCs w:val="24"/>
              </w:rPr>
              <w:t>乡镇养老服务中心</w:t>
            </w:r>
          </w:p>
        </w:tc>
        <w:tc>
          <w:tcPr>
            <w:tcW w:w="2037" w:type="dxa"/>
            <w:tcMar>
              <w:left w:w="57" w:type="dxa"/>
              <w:right w:w="57" w:type="dxa"/>
            </w:tcMar>
            <w:vAlign w:val="center"/>
          </w:tcPr>
          <w:p>
            <w:pPr>
              <w:adjustRightInd w:val="0"/>
              <w:snapToGrid w:val="0"/>
              <w:textAlignment w:val="center"/>
              <w:rPr>
                <w:rFonts w:hint="default" w:ascii="Times New Roman" w:hAnsi="Times New Roman" w:cs="Times New Roman"/>
                <w:sz w:val="22"/>
                <w:szCs w:val="24"/>
              </w:rPr>
            </w:pPr>
            <w:r>
              <w:rPr>
                <w:rFonts w:hint="default" w:ascii="Times New Roman" w:hAnsi="Times New Roman" w:cs="Times New Roman"/>
                <w:sz w:val="22"/>
                <w:szCs w:val="24"/>
              </w:rPr>
              <w:t>原则上建筑面积不低于800㎡，与乡镇敬老院和农村失能特困人员集中照料机构一体建设。</w:t>
            </w:r>
          </w:p>
        </w:tc>
        <w:tc>
          <w:tcPr>
            <w:tcW w:w="2666" w:type="dxa"/>
            <w:tcMar>
              <w:left w:w="57" w:type="dxa"/>
              <w:right w:w="57" w:type="dxa"/>
            </w:tcMar>
            <w:vAlign w:val="center"/>
          </w:tcPr>
          <w:p>
            <w:pPr>
              <w:adjustRightInd w:val="0"/>
              <w:snapToGrid w:val="0"/>
              <w:textAlignment w:val="center"/>
              <w:rPr>
                <w:rFonts w:hint="default" w:ascii="Times New Roman" w:hAnsi="Times New Roman" w:cs="Times New Roman"/>
                <w:sz w:val="22"/>
                <w:szCs w:val="24"/>
              </w:rPr>
            </w:pPr>
            <w:r>
              <w:rPr>
                <w:rFonts w:hint="default" w:ascii="Times New Roman" w:hAnsi="Times New Roman" w:cs="Times New Roman"/>
                <w:sz w:val="22"/>
                <w:szCs w:val="24"/>
              </w:rPr>
              <w:t>应设置休闲娱乐、生活照料、托养护理、医疗康复等功能区域，有条件的应设置20张以上护理型床位。</w:t>
            </w:r>
          </w:p>
        </w:tc>
        <w:tc>
          <w:tcPr>
            <w:tcW w:w="3212" w:type="dxa"/>
            <w:tcMar>
              <w:left w:w="57" w:type="dxa"/>
              <w:right w:w="57" w:type="dxa"/>
            </w:tcMar>
            <w:vAlign w:val="center"/>
          </w:tcPr>
          <w:p>
            <w:pPr>
              <w:adjustRightInd w:val="0"/>
              <w:snapToGrid w:val="0"/>
              <w:textAlignment w:val="center"/>
              <w:rPr>
                <w:rFonts w:hint="default" w:ascii="Times New Roman" w:hAnsi="Times New Roman" w:cs="Times New Roman"/>
                <w:sz w:val="22"/>
                <w:szCs w:val="24"/>
              </w:rPr>
            </w:pPr>
            <w:r>
              <w:rPr>
                <w:rFonts w:hint="default" w:ascii="Times New Roman" w:hAnsi="Times New Roman" w:cs="Times New Roman"/>
                <w:sz w:val="22"/>
                <w:szCs w:val="24"/>
              </w:rPr>
              <w:t>为辖区内老年人特别是失能、半失能老年人提供生活照料、医疗康复、精神慰藉、文化娱乐、家政服务、托养护理、短期托养、长期照护、家庭照护培训、养老需求评估等养老服务，为村级互助养老点培养助老员，组织开展老年活动和互助养老服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2604" w:hRule="atLeast"/>
          <w:jc w:val="center"/>
        </w:trPr>
        <w:tc>
          <w:tcPr>
            <w:tcW w:w="1043" w:type="dxa"/>
            <w:tcMar>
              <w:left w:w="57" w:type="dxa"/>
              <w:right w:w="57" w:type="dxa"/>
            </w:tcMar>
            <w:vAlign w:val="center"/>
          </w:tcPr>
          <w:p>
            <w:pPr>
              <w:adjustRightInd w:val="0"/>
              <w:snapToGrid w:val="0"/>
              <w:jc w:val="center"/>
              <w:textAlignment w:val="center"/>
              <w:rPr>
                <w:rFonts w:hint="default" w:ascii="Times New Roman" w:hAnsi="Times New Roman" w:cs="Times New Roman"/>
                <w:sz w:val="22"/>
                <w:szCs w:val="24"/>
              </w:rPr>
            </w:pPr>
            <w:r>
              <w:rPr>
                <w:rFonts w:hint="default" w:ascii="Times New Roman" w:hAnsi="Times New Roman" w:cs="Times New Roman"/>
                <w:sz w:val="22"/>
                <w:szCs w:val="24"/>
              </w:rPr>
              <w:t>村级互助养老点</w:t>
            </w:r>
          </w:p>
        </w:tc>
        <w:tc>
          <w:tcPr>
            <w:tcW w:w="2037" w:type="dxa"/>
            <w:tcMar>
              <w:left w:w="57" w:type="dxa"/>
              <w:right w:w="57" w:type="dxa"/>
            </w:tcMar>
            <w:vAlign w:val="center"/>
          </w:tcPr>
          <w:p>
            <w:pPr>
              <w:adjustRightInd w:val="0"/>
              <w:snapToGrid w:val="0"/>
              <w:textAlignment w:val="center"/>
              <w:rPr>
                <w:rFonts w:hint="default" w:ascii="Times New Roman" w:hAnsi="Times New Roman" w:cs="Times New Roman"/>
                <w:sz w:val="22"/>
                <w:szCs w:val="24"/>
              </w:rPr>
            </w:pPr>
            <w:r>
              <w:rPr>
                <w:rFonts w:hint="default" w:ascii="Times New Roman" w:hAnsi="Times New Roman" w:cs="Times New Roman"/>
                <w:sz w:val="22"/>
                <w:szCs w:val="24"/>
              </w:rPr>
              <w:t>依托村级便民服务中心建设的村级互助养老点，应单独配置一定面积的专用养老服务用房；村级互助养老点，要根据实际情况，选择合适场地设置功能用房。</w:t>
            </w:r>
          </w:p>
        </w:tc>
        <w:tc>
          <w:tcPr>
            <w:tcW w:w="2666" w:type="dxa"/>
            <w:tcMar>
              <w:left w:w="57" w:type="dxa"/>
              <w:right w:w="57" w:type="dxa"/>
            </w:tcMar>
            <w:vAlign w:val="center"/>
          </w:tcPr>
          <w:p>
            <w:pPr>
              <w:adjustRightInd w:val="0"/>
              <w:snapToGrid w:val="0"/>
              <w:jc w:val="center"/>
              <w:textAlignment w:val="center"/>
              <w:rPr>
                <w:rFonts w:hint="default" w:ascii="Times New Roman" w:hAnsi="Times New Roman" w:cs="Times New Roman"/>
                <w:sz w:val="22"/>
                <w:szCs w:val="24"/>
              </w:rPr>
            </w:pPr>
            <w:r>
              <w:rPr>
                <w:rFonts w:hint="default" w:ascii="Times New Roman" w:hAnsi="Times New Roman" w:cs="Times New Roman"/>
                <w:sz w:val="22"/>
                <w:szCs w:val="24"/>
              </w:rPr>
              <w:t>——</w:t>
            </w:r>
          </w:p>
        </w:tc>
        <w:tc>
          <w:tcPr>
            <w:tcW w:w="3212" w:type="dxa"/>
            <w:tcMar>
              <w:left w:w="57" w:type="dxa"/>
              <w:right w:w="57" w:type="dxa"/>
            </w:tcMar>
            <w:vAlign w:val="center"/>
          </w:tcPr>
          <w:p>
            <w:pPr>
              <w:adjustRightInd w:val="0"/>
              <w:snapToGrid w:val="0"/>
              <w:textAlignment w:val="center"/>
              <w:rPr>
                <w:rFonts w:hint="default" w:ascii="Times New Roman" w:hAnsi="Times New Roman" w:cs="Times New Roman"/>
                <w:sz w:val="22"/>
                <w:szCs w:val="24"/>
              </w:rPr>
            </w:pPr>
            <w:r>
              <w:rPr>
                <w:rFonts w:hint="default" w:ascii="Times New Roman" w:hAnsi="Times New Roman" w:cs="Times New Roman"/>
                <w:sz w:val="22"/>
                <w:szCs w:val="24"/>
              </w:rPr>
              <w:t>主要依托乡镇养老服务中心培养的助老员，为辖区内老年人特别是留守老年人提供邻里互助、定期探访、人文关怀、亲情联络、健康体检、生活照料、志愿服务、紧急救援等养老关爱服务。</w:t>
            </w:r>
          </w:p>
        </w:tc>
      </w:tr>
    </w:tbl>
    <w:p>
      <w:pPr>
        <w:adjustRightInd w:val="0"/>
        <w:snapToGrid w:val="0"/>
        <w:spacing w:line="560" w:lineRule="exact"/>
        <w:rPr>
          <w:rFonts w:hint="default" w:ascii="Times New Roman" w:hAnsi="Times New Roman" w:eastAsia="方正黑体_GBK" w:cs="Times New Roman"/>
          <w:sz w:val="33"/>
          <w:szCs w:val="33"/>
        </w:rPr>
      </w:pPr>
      <w:r>
        <w:rPr>
          <w:rFonts w:hint="default" w:ascii="Times New Roman" w:hAnsi="Times New Roman" w:eastAsia="方正黑体_GBK" w:cs="Times New Roman"/>
          <w:szCs w:val="32"/>
        </w:rPr>
        <w:br w:type="page"/>
      </w:r>
      <w:r>
        <w:rPr>
          <w:rFonts w:hint="default" w:ascii="Times New Roman" w:hAnsi="Times New Roman" w:eastAsia="黑体" w:cs="Times New Roman"/>
          <w:sz w:val="32"/>
          <w:szCs w:val="32"/>
        </w:rPr>
        <w:t>附件3</w:t>
      </w:r>
    </w:p>
    <w:p>
      <w:pPr>
        <w:adjustRightInd w:val="0"/>
        <w:snapToGrid w:val="0"/>
        <w:spacing w:line="560" w:lineRule="exact"/>
        <w:jc w:val="center"/>
        <w:rPr>
          <w:rFonts w:hint="default" w:ascii="Times New Roman" w:hAnsi="Times New Roman" w:eastAsia="方正小标宋_GBK" w:cs="Times New Roman"/>
          <w:sz w:val="44"/>
          <w:szCs w:val="44"/>
        </w:rPr>
      </w:pPr>
    </w:p>
    <w:p>
      <w:pPr>
        <w:adjustRightInd w:val="0"/>
        <w:snapToGrid w:val="0"/>
        <w:spacing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秀山县社区养老服务设施建设全覆盖计划表</w:t>
      </w:r>
    </w:p>
    <w:p>
      <w:pPr>
        <w:adjustRightInd w:val="0"/>
        <w:snapToGrid w:val="0"/>
        <w:spacing w:line="560" w:lineRule="exact"/>
        <w:jc w:val="center"/>
        <w:rPr>
          <w:rFonts w:hint="default" w:ascii="Times New Roman" w:hAnsi="Times New Roman" w:eastAsia="方正小标宋_GBK" w:cs="Times New Roman"/>
          <w:sz w:val="44"/>
          <w:szCs w:val="44"/>
        </w:rPr>
      </w:pPr>
    </w:p>
    <w:tbl>
      <w:tblPr>
        <w:tblStyle w:val="11"/>
        <w:tblpPr w:leftFromText="180" w:rightFromText="180" w:vertAnchor="text" w:horzAnchor="page" w:tblpXSpec="center" w:tblpY="37"/>
        <w:tblOverlap w:val="never"/>
        <w:tblW w:w="8900" w:type="dxa"/>
        <w:jc w:val="center"/>
        <w:tblInd w:w="0"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985"/>
        <w:gridCol w:w="1686"/>
        <w:gridCol w:w="1513"/>
        <w:gridCol w:w="1485"/>
        <w:gridCol w:w="1513"/>
        <w:gridCol w:w="1718"/>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369" w:hRule="atLeast"/>
          <w:tblHeader/>
          <w:jc w:val="center"/>
        </w:trPr>
        <w:tc>
          <w:tcPr>
            <w:tcW w:w="985" w:type="dxa"/>
            <w:vMerge w:val="restart"/>
            <w:tcMar>
              <w:left w:w="28" w:type="dxa"/>
              <w:right w:w="28" w:type="dxa"/>
            </w:tcMar>
            <w:vAlign w:val="center"/>
          </w:tcPr>
          <w:p>
            <w:pPr>
              <w:adjustRightInd w:val="0"/>
              <w:snapToGrid w:val="0"/>
              <w:jc w:val="center"/>
              <w:rPr>
                <w:rFonts w:hint="default" w:ascii="Times New Roman" w:hAnsi="Times New Roman" w:eastAsia="黑体" w:cs="Times New Roman"/>
                <w:bCs/>
                <w:sz w:val="22"/>
                <w:szCs w:val="24"/>
              </w:rPr>
            </w:pPr>
            <w:r>
              <w:rPr>
                <w:rFonts w:hint="default" w:ascii="Times New Roman" w:hAnsi="Times New Roman" w:eastAsia="黑体" w:cs="Times New Roman"/>
                <w:bCs/>
                <w:sz w:val="22"/>
                <w:szCs w:val="24"/>
              </w:rPr>
              <w:t>序号</w:t>
            </w:r>
          </w:p>
        </w:tc>
        <w:tc>
          <w:tcPr>
            <w:tcW w:w="1686" w:type="dxa"/>
            <w:vMerge w:val="restart"/>
            <w:tcMar>
              <w:left w:w="28" w:type="dxa"/>
              <w:right w:w="28" w:type="dxa"/>
            </w:tcMar>
            <w:vAlign w:val="center"/>
          </w:tcPr>
          <w:p>
            <w:pPr>
              <w:adjustRightInd w:val="0"/>
              <w:snapToGrid w:val="0"/>
              <w:jc w:val="center"/>
              <w:rPr>
                <w:rFonts w:hint="default" w:ascii="Times New Roman" w:hAnsi="Times New Roman" w:eastAsia="黑体" w:cs="Times New Roman"/>
                <w:bCs/>
                <w:sz w:val="22"/>
                <w:szCs w:val="24"/>
              </w:rPr>
            </w:pPr>
            <w:r>
              <w:rPr>
                <w:rFonts w:hint="default" w:ascii="Times New Roman" w:hAnsi="Times New Roman" w:eastAsia="黑体" w:cs="Times New Roman"/>
                <w:bCs/>
                <w:sz w:val="22"/>
                <w:szCs w:val="24"/>
              </w:rPr>
              <w:t>乡镇（街道）</w:t>
            </w:r>
          </w:p>
          <w:p>
            <w:pPr>
              <w:adjustRightInd w:val="0"/>
              <w:snapToGrid w:val="0"/>
              <w:jc w:val="center"/>
              <w:rPr>
                <w:rFonts w:hint="default" w:ascii="Times New Roman" w:hAnsi="Times New Roman" w:eastAsia="黑体" w:cs="Times New Roman"/>
                <w:bCs/>
                <w:sz w:val="22"/>
                <w:szCs w:val="24"/>
              </w:rPr>
            </w:pPr>
            <w:r>
              <w:rPr>
                <w:rFonts w:hint="default" w:ascii="Times New Roman" w:hAnsi="Times New Roman" w:eastAsia="黑体" w:cs="Times New Roman"/>
                <w:bCs/>
                <w:sz w:val="22"/>
                <w:szCs w:val="24"/>
              </w:rPr>
              <w:t>名称</w:t>
            </w:r>
          </w:p>
        </w:tc>
        <w:tc>
          <w:tcPr>
            <w:tcW w:w="2998" w:type="dxa"/>
            <w:gridSpan w:val="2"/>
            <w:tcMar>
              <w:left w:w="28" w:type="dxa"/>
              <w:right w:w="28" w:type="dxa"/>
            </w:tcMar>
            <w:vAlign w:val="center"/>
          </w:tcPr>
          <w:p>
            <w:pPr>
              <w:adjustRightInd w:val="0"/>
              <w:snapToGrid w:val="0"/>
              <w:jc w:val="center"/>
              <w:rPr>
                <w:rFonts w:hint="default" w:ascii="Times New Roman" w:hAnsi="Times New Roman" w:eastAsia="黑体" w:cs="Times New Roman"/>
                <w:bCs/>
                <w:sz w:val="22"/>
                <w:szCs w:val="24"/>
              </w:rPr>
            </w:pPr>
            <w:r>
              <w:rPr>
                <w:rFonts w:hint="default" w:ascii="Times New Roman" w:hAnsi="Times New Roman" w:eastAsia="黑体" w:cs="Times New Roman"/>
                <w:bCs/>
                <w:sz w:val="22"/>
                <w:szCs w:val="24"/>
              </w:rPr>
              <w:t>街道养老服务中心（个）</w:t>
            </w:r>
          </w:p>
        </w:tc>
        <w:tc>
          <w:tcPr>
            <w:tcW w:w="3231" w:type="dxa"/>
            <w:gridSpan w:val="2"/>
            <w:tcMar>
              <w:left w:w="28" w:type="dxa"/>
              <w:right w:w="28" w:type="dxa"/>
            </w:tcMar>
            <w:vAlign w:val="center"/>
          </w:tcPr>
          <w:p>
            <w:pPr>
              <w:adjustRightInd w:val="0"/>
              <w:snapToGrid w:val="0"/>
              <w:jc w:val="center"/>
              <w:rPr>
                <w:rFonts w:hint="default" w:ascii="Times New Roman" w:hAnsi="Times New Roman" w:eastAsia="黑体" w:cs="Times New Roman"/>
                <w:bCs/>
                <w:sz w:val="22"/>
                <w:szCs w:val="24"/>
              </w:rPr>
            </w:pPr>
            <w:r>
              <w:rPr>
                <w:rFonts w:hint="default" w:ascii="Times New Roman" w:hAnsi="Times New Roman" w:eastAsia="黑体" w:cs="Times New Roman"/>
                <w:bCs/>
                <w:sz w:val="22"/>
                <w:szCs w:val="24"/>
              </w:rPr>
              <w:t>社区养老服务站（个）</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tblHeader/>
          <w:jc w:val="center"/>
        </w:trPr>
        <w:tc>
          <w:tcPr>
            <w:tcW w:w="985" w:type="dxa"/>
            <w:vMerge w:val="continue"/>
            <w:tcMar>
              <w:left w:w="28" w:type="dxa"/>
              <w:right w:w="28" w:type="dxa"/>
            </w:tcMar>
            <w:vAlign w:val="center"/>
          </w:tcPr>
          <w:p>
            <w:pPr>
              <w:adjustRightInd w:val="0"/>
              <w:snapToGrid w:val="0"/>
              <w:jc w:val="center"/>
              <w:rPr>
                <w:rFonts w:hint="default" w:ascii="Times New Roman" w:hAnsi="Times New Roman" w:eastAsia="黑体" w:cs="Times New Roman"/>
                <w:bCs/>
                <w:sz w:val="22"/>
                <w:szCs w:val="24"/>
              </w:rPr>
            </w:pPr>
          </w:p>
        </w:tc>
        <w:tc>
          <w:tcPr>
            <w:tcW w:w="1686" w:type="dxa"/>
            <w:vMerge w:val="continue"/>
            <w:tcMar>
              <w:left w:w="28" w:type="dxa"/>
              <w:right w:w="28" w:type="dxa"/>
            </w:tcMar>
            <w:vAlign w:val="center"/>
          </w:tcPr>
          <w:p>
            <w:pPr>
              <w:adjustRightInd w:val="0"/>
              <w:snapToGrid w:val="0"/>
              <w:jc w:val="center"/>
              <w:rPr>
                <w:rFonts w:hint="default" w:ascii="Times New Roman" w:hAnsi="Times New Roman" w:eastAsia="黑体" w:cs="Times New Roman"/>
                <w:bCs/>
                <w:sz w:val="22"/>
                <w:szCs w:val="24"/>
              </w:rPr>
            </w:pPr>
          </w:p>
        </w:tc>
        <w:tc>
          <w:tcPr>
            <w:tcW w:w="1513" w:type="dxa"/>
            <w:tcMar>
              <w:left w:w="28" w:type="dxa"/>
              <w:right w:w="28" w:type="dxa"/>
            </w:tcMar>
            <w:vAlign w:val="center"/>
          </w:tcPr>
          <w:p>
            <w:pPr>
              <w:adjustRightInd w:val="0"/>
              <w:snapToGrid w:val="0"/>
              <w:jc w:val="center"/>
              <w:rPr>
                <w:rFonts w:hint="default" w:ascii="Times New Roman" w:hAnsi="Times New Roman" w:eastAsia="黑体" w:cs="Times New Roman"/>
                <w:bCs/>
                <w:sz w:val="22"/>
                <w:szCs w:val="24"/>
              </w:rPr>
            </w:pPr>
            <w:r>
              <w:rPr>
                <w:rFonts w:hint="default" w:ascii="Times New Roman" w:hAnsi="Times New Roman" w:eastAsia="黑体" w:cs="Times New Roman"/>
                <w:bCs/>
                <w:sz w:val="22"/>
                <w:szCs w:val="24"/>
              </w:rPr>
              <w:t>2019年</w:t>
            </w:r>
          </w:p>
          <w:p>
            <w:pPr>
              <w:adjustRightInd w:val="0"/>
              <w:snapToGrid w:val="0"/>
              <w:jc w:val="center"/>
              <w:rPr>
                <w:rFonts w:hint="default" w:ascii="Times New Roman" w:hAnsi="Times New Roman" w:eastAsia="黑体" w:cs="Times New Roman"/>
                <w:bCs/>
                <w:sz w:val="22"/>
                <w:szCs w:val="24"/>
              </w:rPr>
            </w:pPr>
            <w:r>
              <w:rPr>
                <w:rFonts w:hint="default" w:ascii="Times New Roman" w:hAnsi="Times New Roman" w:eastAsia="黑体" w:cs="Times New Roman"/>
                <w:bCs/>
                <w:sz w:val="22"/>
                <w:szCs w:val="24"/>
              </w:rPr>
              <w:t>拟建数</w:t>
            </w:r>
          </w:p>
        </w:tc>
        <w:tc>
          <w:tcPr>
            <w:tcW w:w="1485" w:type="dxa"/>
            <w:tcMar>
              <w:left w:w="28" w:type="dxa"/>
              <w:right w:w="28" w:type="dxa"/>
            </w:tcMar>
            <w:vAlign w:val="center"/>
          </w:tcPr>
          <w:p>
            <w:pPr>
              <w:adjustRightInd w:val="0"/>
              <w:snapToGrid w:val="0"/>
              <w:jc w:val="center"/>
              <w:rPr>
                <w:rFonts w:hint="default" w:ascii="Times New Roman" w:hAnsi="Times New Roman" w:eastAsia="黑体" w:cs="Times New Roman"/>
                <w:bCs/>
                <w:sz w:val="22"/>
                <w:szCs w:val="24"/>
              </w:rPr>
            </w:pPr>
            <w:r>
              <w:rPr>
                <w:rFonts w:hint="default" w:ascii="Times New Roman" w:hAnsi="Times New Roman" w:eastAsia="黑体" w:cs="Times New Roman"/>
                <w:bCs/>
                <w:sz w:val="22"/>
                <w:szCs w:val="24"/>
              </w:rPr>
              <w:t>2020年</w:t>
            </w:r>
          </w:p>
          <w:p>
            <w:pPr>
              <w:adjustRightInd w:val="0"/>
              <w:snapToGrid w:val="0"/>
              <w:jc w:val="center"/>
              <w:rPr>
                <w:rFonts w:hint="default" w:ascii="Times New Roman" w:hAnsi="Times New Roman" w:eastAsia="黑体" w:cs="Times New Roman"/>
                <w:bCs/>
                <w:sz w:val="22"/>
                <w:szCs w:val="24"/>
              </w:rPr>
            </w:pPr>
            <w:r>
              <w:rPr>
                <w:rFonts w:hint="default" w:ascii="Times New Roman" w:hAnsi="Times New Roman" w:eastAsia="黑体" w:cs="Times New Roman"/>
                <w:bCs/>
                <w:sz w:val="22"/>
                <w:szCs w:val="24"/>
              </w:rPr>
              <w:t>拟建数</w:t>
            </w:r>
          </w:p>
        </w:tc>
        <w:tc>
          <w:tcPr>
            <w:tcW w:w="1513" w:type="dxa"/>
            <w:tcMar>
              <w:left w:w="28" w:type="dxa"/>
              <w:right w:w="28" w:type="dxa"/>
            </w:tcMar>
            <w:vAlign w:val="center"/>
          </w:tcPr>
          <w:p>
            <w:pPr>
              <w:adjustRightInd w:val="0"/>
              <w:snapToGrid w:val="0"/>
              <w:jc w:val="center"/>
              <w:rPr>
                <w:rFonts w:hint="default" w:ascii="Times New Roman" w:hAnsi="Times New Roman" w:eastAsia="黑体" w:cs="Times New Roman"/>
                <w:bCs/>
                <w:sz w:val="22"/>
                <w:szCs w:val="24"/>
              </w:rPr>
            </w:pPr>
            <w:r>
              <w:rPr>
                <w:rFonts w:hint="default" w:ascii="Times New Roman" w:hAnsi="Times New Roman" w:eastAsia="黑体" w:cs="Times New Roman"/>
                <w:bCs/>
                <w:sz w:val="22"/>
                <w:szCs w:val="24"/>
              </w:rPr>
              <w:t>2019年</w:t>
            </w:r>
          </w:p>
          <w:p>
            <w:pPr>
              <w:adjustRightInd w:val="0"/>
              <w:snapToGrid w:val="0"/>
              <w:jc w:val="center"/>
              <w:rPr>
                <w:rFonts w:hint="default" w:ascii="Times New Roman" w:hAnsi="Times New Roman" w:eastAsia="黑体" w:cs="Times New Roman"/>
                <w:bCs/>
                <w:sz w:val="22"/>
                <w:szCs w:val="24"/>
              </w:rPr>
            </w:pPr>
            <w:r>
              <w:rPr>
                <w:rFonts w:hint="default" w:ascii="Times New Roman" w:hAnsi="Times New Roman" w:eastAsia="黑体" w:cs="Times New Roman"/>
                <w:bCs/>
                <w:sz w:val="22"/>
                <w:szCs w:val="24"/>
              </w:rPr>
              <w:t>拟建数</w:t>
            </w:r>
          </w:p>
        </w:tc>
        <w:tc>
          <w:tcPr>
            <w:tcW w:w="1718" w:type="dxa"/>
            <w:tcMar>
              <w:left w:w="28" w:type="dxa"/>
              <w:right w:w="28" w:type="dxa"/>
            </w:tcMar>
            <w:vAlign w:val="center"/>
          </w:tcPr>
          <w:p>
            <w:pPr>
              <w:adjustRightInd w:val="0"/>
              <w:snapToGrid w:val="0"/>
              <w:jc w:val="center"/>
              <w:rPr>
                <w:rFonts w:hint="default" w:ascii="Times New Roman" w:hAnsi="Times New Roman" w:eastAsia="黑体" w:cs="Times New Roman"/>
                <w:bCs/>
                <w:sz w:val="22"/>
                <w:szCs w:val="24"/>
              </w:rPr>
            </w:pPr>
            <w:r>
              <w:rPr>
                <w:rFonts w:hint="default" w:ascii="Times New Roman" w:hAnsi="Times New Roman" w:eastAsia="黑体" w:cs="Times New Roman"/>
                <w:bCs/>
                <w:sz w:val="22"/>
                <w:szCs w:val="24"/>
              </w:rPr>
              <w:t>2020年</w:t>
            </w:r>
          </w:p>
          <w:p>
            <w:pPr>
              <w:adjustRightInd w:val="0"/>
              <w:snapToGrid w:val="0"/>
              <w:jc w:val="center"/>
              <w:rPr>
                <w:rFonts w:hint="default" w:ascii="Times New Roman" w:hAnsi="Times New Roman" w:eastAsia="黑体" w:cs="Times New Roman"/>
                <w:bCs/>
                <w:sz w:val="22"/>
                <w:szCs w:val="24"/>
              </w:rPr>
            </w:pPr>
            <w:r>
              <w:rPr>
                <w:rFonts w:hint="default" w:ascii="Times New Roman" w:hAnsi="Times New Roman" w:eastAsia="黑体" w:cs="Times New Roman"/>
                <w:bCs/>
                <w:sz w:val="22"/>
                <w:szCs w:val="24"/>
              </w:rPr>
              <w:t>拟建数</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458" w:hRule="atLeast"/>
          <w:jc w:val="center"/>
        </w:trPr>
        <w:tc>
          <w:tcPr>
            <w:tcW w:w="985"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1</w:t>
            </w:r>
          </w:p>
        </w:tc>
        <w:tc>
          <w:tcPr>
            <w:tcW w:w="1686"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中和街道</w:t>
            </w:r>
          </w:p>
        </w:tc>
        <w:tc>
          <w:tcPr>
            <w:tcW w:w="1513"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1</w:t>
            </w:r>
          </w:p>
        </w:tc>
        <w:tc>
          <w:tcPr>
            <w:tcW w:w="1485"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0</w:t>
            </w:r>
          </w:p>
        </w:tc>
        <w:tc>
          <w:tcPr>
            <w:tcW w:w="1513"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0</w:t>
            </w:r>
          </w:p>
        </w:tc>
        <w:tc>
          <w:tcPr>
            <w:tcW w:w="1718"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1</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458" w:hRule="atLeast"/>
          <w:jc w:val="center"/>
        </w:trPr>
        <w:tc>
          <w:tcPr>
            <w:tcW w:w="985"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2</w:t>
            </w:r>
          </w:p>
        </w:tc>
        <w:tc>
          <w:tcPr>
            <w:tcW w:w="1686"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乌杨街道</w:t>
            </w:r>
          </w:p>
        </w:tc>
        <w:tc>
          <w:tcPr>
            <w:tcW w:w="1513"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0</w:t>
            </w:r>
          </w:p>
        </w:tc>
        <w:tc>
          <w:tcPr>
            <w:tcW w:w="1485"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1</w:t>
            </w:r>
          </w:p>
        </w:tc>
        <w:tc>
          <w:tcPr>
            <w:tcW w:w="1513"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1</w:t>
            </w:r>
          </w:p>
        </w:tc>
        <w:tc>
          <w:tcPr>
            <w:tcW w:w="1718"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1</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458" w:hRule="atLeast"/>
          <w:jc w:val="center"/>
        </w:trPr>
        <w:tc>
          <w:tcPr>
            <w:tcW w:w="985"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3</w:t>
            </w:r>
          </w:p>
        </w:tc>
        <w:tc>
          <w:tcPr>
            <w:tcW w:w="1686"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平凯街道</w:t>
            </w:r>
          </w:p>
        </w:tc>
        <w:tc>
          <w:tcPr>
            <w:tcW w:w="1513"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0</w:t>
            </w:r>
          </w:p>
        </w:tc>
        <w:tc>
          <w:tcPr>
            <w:tcW w:w="1485"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1</w:t>
            </w:r>
          </w:p>
        </w:tc>
        <w:tc>
          <w:tcPr>
            <w:tcW w:w="1513"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1</w:t>
            </w:r>
          </w:p>
        </w:tc>
        <w:tc>
          <w:tcPr>
            <w:tcW w:w="1718"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2</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458" w:hRule="atLeast"/>
          <w:jc w:val="center"/>
        </w:trPr>
        <w:tc>
          <w:tcPr>
            <w:tcW w:w="985"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4</w:t>
            </w:r>
          </w:p>
        </w:tc>
        <w:tc>
          <w:tcPr>
            <w:tcW w:w="1686"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官庄街道</w:t>
            </w:r>
          </w:p>
        </w:tc>
        <w:tc>
          <w:tcPr>
            <w:tcW w:w="1513"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0</w:t>
            </w:r>
          </w:p>
        </w:tc>
        <w:tc>
          <w:tcPr>
            <w:tcW w:w="1485"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1</w:t>
            </w:r>
          </w:p>
        </w:tc>
        <w:tc>
          <w:tcPr>
            <w:tcW w:w="1513"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3</w:t>
            </w:r>
          </w:p>
        </w:tc>
        <w:tc>
          <w:tcPr>
            <w:tcW w:w="1718"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6</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458" w:hRule="atLeast"/>
          <w:jc w:val="center"/>
        </w:trPr>
        <w:tc>
          <w:tcPr>
            <w:tcW w:w="985"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5</w:t>
            </w:r>
          </w:p>
        </w:tc>
        <w:tc>
          <w:tcPr>
            <w:tcW w:w="1686"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清溪场镇</w:t>
            </w:r>
          </w:p>
        </w:tc>
        <w:tc>
          <w:tcPr>
            <w:tcW w:w="1513"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0</w:t>
            </w:r>
          </w:p>
        </w:tc>
        <w:tc>
          <w:tcPr>
            <w:tcW w:w="1485"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0</w:t>
            </w:r>
          </w:p>
        </w:tc>
        <w:tc>
          <w:tcPr>
            <w:tcW w:w="1513"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1</w:t>
            </w:r>
          </w:p>
        </w:tc>
        <w:tc>
          <w:tcPr>
            <w:tcW w:w="1718"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1</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458" w:hRule="atLeast"/>
          <w:jc w:val="center"/>
        </w:trPr>
        <w:tc>
          <w:tcPr>
            <w:tcW w:w="985"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6</w:t>
            </w:r>
          </w:p>
        </w:tc>
        <w:tc>
          <w:tcPr>
            <w:tcW w:w="1686"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隘口镇</w:t>
            </w:r>
          </w:p>
        </w:tc>
        <w:tc>
          <w:tcPr>
            <w:tcW w:w="1513"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0</w:t>
            </w:r>
          </w:p>
        </w:tc>
        <w:tc>
          <w:tcPr>
            <w:tcW w:w="1485"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0</w:t>
            </w:r>
          </w:p>
        </w:tc>
        <w:tc>
          <w:tcPr>
            <w:tcW w:w="1513"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1</w:t>
            </w:r>
          </w:p>
        </w:tc>
        <w:tc>
          <w:tcPr>
            <w:tcW w:w="1718"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0</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458" w:hRule="atLeast"/>
          <w:jc w:val="center"/>
        </w:trPr>
        <w:tc>
          <w:tcPr>
            <w:tcW w:w="985"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7</w:t>
            </w:r>
          </w:p>
        </w:tc>
        <w:tc>
          <w:tcPr>
            <w:tcW w:w="1686"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膏田镇</w:t>
            </w:r>
          </w:p>
        </w:tc>
        <w:tc>
          <w:tcPr>
            <w:tcW w:w="1513"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0</w:t>
            </w:r>
          </w:p>
        </w:tc>
        <w:tc>
          <w:tcPr>
            <w:tcW w:w="1485"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0</w:t>
            </w:r>
          </w:p>
        </w:tc>
        <w:tc>
          <w:tcPr>
            <w:tcW w:w="1513"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1</w:t>
            </w:r>
          </w:p>
        </w:tc>
        <w:tc>
          <w:tcPr>
            <w:tcW w:w="1718"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1</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458" w:hRule="atLeast"/>
          <w:jc w:val="center"/>
        </w:trPr>
        <w:tc>
          <w:tcPr>
            <w:tcW w:w="985"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8</w:t>
            </w:r>
          </w:p>
        </w:tc>
        <w:tc>
          <w:tcPr>
            <w:tcW w:w="1686"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溶溪镇</w:t>
            </w:r>
          </w:p>
        </w:tc>
        <w:tc>
          <w:tcPr>
            <w:tcW w:w="1513"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0</w:t>
            </w:r>
          </w:p>
        </w:tc>
        <w:tc>
          <w:tcPr>
            <w:tcW w:w="1485"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0</w:t>
            </w:r>
          </w:p>
        </w:tc>
        <w:tc>
          <w:tcPr>
            <w:tcW w:w="1513"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2</w:t>
            </w:r>
          </w:p>
        </w:tc>
        <w:tc>
          <w:tcPr>
            <w:tcW w:w="1718"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1</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458" w:hRule="atLeast"/>
          <w:jc w:val="center"/>
        </w:trPr>
        <w:tc>
          <w:tcPr>
            <w:tcW w:w="985"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9</w:t>
            </w:r>
          </w:p>
        </w:tc>
        <w:tc>
          <w:tcPr>
            <w:tcW w:w="1686"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溪口镇</w:t>
            </w:r>
          </w:p>
        </w:tc>
        <w:tc>
          <w:tcPr>
            <w:tcW w:w="1513"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0</w:t>
            </w:r>
          </w:p>
        </w:tc>
        <w:tc>
          <w:tcPr>
            <w:tcW w:w="1485"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0</w:t>
            </w:r>
          </w:p>
        </w:tc>
        <w:tc>
          <w:tcPr>
            <w:tcW w:w="1513"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2</w:t>
            </w:r>
          </w:p>
        </w:tc>
        <w:tc>
          <w:tcPr>
            <w:tcW w:w="1718"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1</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458" w:hRule="atLeast"/>
          <w:jc w:val="center"/>
        </w:trPr>
        <w:tc>
          <w:tcPr>
            <w:tcW w:w="985"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10</w:t>
            </w:r>
          </w:p>
        </w:tc>
        <w:tc>
          <w:tcPr>
            <w:tcW w:w="1686"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龙池镇</w:t>
            </w:r>
          </w:p>
        </w:tc>
        <w:tc>
          <w:tcPr>
            <w:tcW w:w="1513"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0</w:t>
            </w:r>
          </w:p>
        </w:tc>
        <w:tc>
          <w:tcPr>
            <w:tcW w:w="1485"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0</w:t>
            </w:r>
          </w:p>
        </w:tc>
        <w:tc>
          <w:tcPr>
            <w:tcW w:w="1513"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0</w:t>
            </w:r>
          </w:p>
        </w:tc>
        <w:tc>
          <w:tcPr>
            <w:tcW w:w="1718"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1</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458" w:hRule="atLeast"/>
          <w:jc w:val="center"/>
        </w:trPr>
        <w:tc>
          <w:tcPr>
            <w:tcW w:w="985"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11</w:t>
            </w:r>
          </w:p>
        </w:tc>
        <w:tc>
          <w:tcPr>
            <w:tcW w:w="1686"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妙泉镇</w:t>
            </w:r>
          </w:p>
        </w:tc>
        <w:tc>
          <w:tcPr>
            <w:tcW w:w="1513"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0</w:t>
            </w:r>
          </w:p>
        </w:tc>
        <w:tc>
          <w:tcPr>
            <w:tcW w:w="1485"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0</w:t>
            </w:r>
          </w:p>
        </w:tc>
        <w:tc>
          <w:tcPr>
            <w:tcW w:w="1513"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0</w:t>
            </w:r>
          </w:p>
        </w:tc>
        <w:tc>
          <w:tcPr>
            <w:tcW w:w="1718"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1</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458" w:hRule="atLeast"/>
          <w:jc w:val="center"/>
        </w:trPr>
        <w:tc>
          <w:tcPr>
            <w:tcW w:w="985"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12</w:t>
            </w:r>
          </w:p>
        </w:tc>
        <w:tc>
          <w:tcPr>
            <w:tcW w:w="1686"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宋农镇</w:t>
            </w:r>
          </w:p>
        </w:tc>
        <w:tc>
          <w:tcPr>
            <w:tcW w:w="1513"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0</w:t>
            </w:r>
          </w:p>
        </w:tc>
        <w:tc>
          <w:tcPr>
            <w:tcW w:w="1485"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0</w:t>
            </w:r>
          </w:p>
        </w:tc>
        <w:tc>
          <w:tcPr>
            <w:tcW w:w="1513"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0</w:t>
            </w:r>
          </w:p>
        </w:tc>
        <w:tc>
          <w:tcPr>
            <w:tcW w:w="1718"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1</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458" w:hRule="atLeast"/>
          <w:jc w:val="center"/>
        </w:trPr>
        <w:tc>
          <w:tcPr>
            <w:tcW w:w="985"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13</w:t>
            </w:r>
          </w:p>
        </w:tc>
        <w:tc>
          <w:tcPr>
            <w:tcW w:w="1686"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里仁镇</w:t>
            </w:r>
          </w:p>
        </w:tc>
        <w:tc>
          <w:tcPr>
            <w:tcW w:w="1513"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0</w:t>
            </w:r>
          </w:p>
        </w:tc>
        <w:tc>
          <w:tcPr>
            <w:tcW w:w="1485"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0</w:t>
            </w:r>
          </w:p>
        </w:tc>
        <w:tc>
          <w:tcPr>
            <w:tcW w:w="1513"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0</w:t>
            </w:r>
          </w:p>
        </w:tc>
        <w:tc>
          <w:tcPr>
            <w:tcW w:w="1718"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1</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458" w:hRule="atLeast"/>
          <w:jc w:val="center"/>
        </w:trPr>
        <w:tc>
          <w:tcPr>
            <w:tcW w:w="985"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14</w:t>
            </w:r>
          </w:p>
        </w:tc>
        <w:tc>
          <w:tcPr>
            <w:tcW w:w="1686"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石堤镇</w:t>
            </w:r>
          </w:p>
        </w:tc>
        <w:tc>
          <w:tcPr>
            <w:tcW w:w="1513"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0</w:t>
            </w:r>
          </w:p>
        </w:tc>
        <w:tc>
          <w:tcPr>
            <w:tcW w:w="1485"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0</w:t>
            </w:r>
          </w:p>
        </w:tc>
        <w:tc>
          <w:tcPr>
            <w:tcW w:w="1513"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0</w:t>
            </w:r>
          </w:p>
        </w:tc>
        <w:tc>
          <w:tcPr>
            <w:tcW w:w="1718"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1</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458" w:hRule="atLeast"/>
          <w:jc w:val="center"/>
        </w:trPr>
        <w:tc>
          <w:tcPr>
            <w:tcW w:w="985"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15</w:t>
            </w:r>
          </w:p>
        </w:tc>
        <w:tc>
          <w:tcPr>
            <w:tcW w:w="1686"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峨溶镇</w:t>
            </w:r>
          </w:p>
        </w:tc>
        <w:tc>
          <w:tcPr>
            <w:tcW w:w="1513"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0</w:t>
            </w:r>
          </w:p>
        </w:tc>
        <w:tc>
          <w:tcPr>
            <w:tcW w:w="1485"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0</w:t>
            </w:r>
          </w:p>
        </w:tc>
        <w:tc>
          <w:tcPr>
            <w:tcW w:w="1513"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0</w:t>
            </w:r>
          </w:p>
        </w:tc>
        <w:tc>
          <w:tcPr>
            <w:tcW w:w="1718"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1</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458" w:hRule="atLeast"/>
          <w:jc w:val="center"/>
        </w:trPr>
        <w:tc>
          <w:tcPr>
            <w:tcW w:w="985"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16</w:t>
            </w:r>
          </w:p>
        </w:tc>
        <w:tc>
          <w:tcPr>
            <w:tcW w:w="1686"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洪安镇</w:t>
            </w:r>
          </w:p>
        </w:tc>
        <w:tc>
          <w:tcPr>
            <w:tcW w:w="1513"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0</w:t>
            </w:r>
          </w:p>
        </w:tc>
        <w:tc>
          <w:tcPr>
            <w:tcW w:w="1485"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0</w:t>
            </w:r>
          </w:p>
        </w:tc>
        <w:tc>
          <w:tcPr>
            <w:tcW w:w="1513"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1</w:t>
            </w:r>
          </w:p>
        </w:tc>
        <w:tc>
          <w:tcPr>
            <w:tcW w:w="1718"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2</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458" w:hRule="atLeast"/>
          <w:jc w:val="center"/>
        </w:trPr>
        <w:tc>
          <w:tcPr>
            <w:tcW w:w="985"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17</w:t>
            </w:r>
          </w:p>
        </w:tc>
        <w:tc>
          <w:tcPr>
            <w:tcW w:w="1686"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雅江镇</w:t>
            </w:r>
          </w:p>
        </w:tc>
        <w:tc>
          <w:tcPr>
            <w:tcW w:w="1513"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0</w:t>
            </w:r>
          </w:p>
        </w:tc>
        <w:tc>
          <w:tcPr>
            <w:tcW w:w="1485"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0</w:t>
            </w:r>
          </w:p>
        </w:tc>
        <w:tc>
          <w:tcPr>
            <w:tcW w:w="1513"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0</w:t>
            </w:r>
          </w:p>
        </w:tc>
        <w:tc>
          <w:tcPr>
            <w:tcW w:w="1718"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1</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458" w:hRule="atLeast"/>
          <w:jc w:val="center"/>
        </w:trPr>
        <w:tc>
          <w:tcPr>
            <w:tcW w:w="985"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18</w:t>
            </w:r>
          </w:p>
        </w:tc>
        <w:tc>
          <w:tcPr>
            <w:tcW w:w="1686"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石耶镇</w:t>
            </w:r>
          </w:p>
        </w:tc>
        <w:tc>
          <w:tcPr>
            <w:tcW w:w="1513"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0</w:t>
            </w:r>
          </w:p>
        </w:tc>
        <w:tc>
          <w:tcPr>
            <w:tcW w:w="1485"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0</w:t>
            </w:r>
          </w:p>
        </w:tc>
        <w:tc>
          <w:tcPr>
            <w:tcW w:w="1513"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1</w:t>
            </w:r>
          </w:p>
        </w:tc>
        <w:tc>
          <w:tcPr>
            <w:tcW w:w="1718"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1</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458" w:hRule="atLeast"/>
          <w:jc w:val="center"/>
        </w:trPr>
        <w:tc>
          <w:tcPr>
            <w:tcW w:w="985"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19</w:t>
            </w:r>
          </w:p>
        </w:tc>
        <w:tc>
          <w:tcPr>
            <w:tcW w:w="1686"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梅江镇</w:t>
            </w:r>
          </w:p>
        </w:tc>
        <w:tc>
          <w:tcPr>
            <w:tcW w:w="1513"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0</w:t>
            </w:r>
          </w:p>
        </w:tc>
        <w:tc>
          <w:tcPr>
            <w:tcW w:w="1485"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0</w:t>
            </w:r>
          </w:p>
        </w:tc>
        <w:tc>
          <w:tcPr>
            <w:tcW w:w="1513"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0</w:t>
            </w:r>
          </w:p>
        </w:tc>
        <w:tc>
          <w:tcPr>
            <w:tcW w:w="1718"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1</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458" w:hRule="atLeast"/>
          <w:jc w:val="center"/>
        </w:trPr>
        <w:tc>
          <w:tcPr>
            <w:tcW w:w="985"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20</w:t>
            </w:r>
          </w:p>
        </w:tc>
        <w:tc>
          <w:tcPr>
            <w:tcW w:w="1686"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兰桥镇</w:t>
            </w:r>
          </w:p>
        </w:tc>
        <w:tc>
          <w:tcPr>
            <w:tcW w:w="1513"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0</w:t>
            </w:r>
          </w:p>
        </w:tc>
        <w:tc>
          <w:tcPr>
            <w:tcW w:w="1485"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0</w:t>
            </w:r>
          </w:p>
        </w:tc>
        <w:tc>
          <w:tcPr>
            <w:tcW w:w="1513"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1</w:t>
            </w:r>
          </w:p>
        </w:tc>
        <w:tc>
          <w:tcPr>
            <w:tcW w:w="1718"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0</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458" w:hRule="atLeast"/>
          <w:jc w:val="center"/>
        </w:trPr>
        <w:tc>
          <w:tcPr>
            <w:tcW w:w="985"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21</w:t>
            </w:r>
          </w:p>
        </w:tc>
        <w:tc>
          <w:tcPr>
            <w:tcW w:w="1686"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钟灵镇</w:t>
            </w:r>
          </w:p>
        </w:tc>
        <w:tc>
          <w:tcPr>
            <w:tcW w:w="1513"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0</w:t>
            </w:r>
          </w:p>
        </w:tc>
        <w:tc>
          <w:tcPr>
            <w:tcW w:w="1485"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0</w:t>
            </w:r>
          </w:p>
        </w:tc>
        <w:tc>
          <w:tcPr>
            <w:tcW w:w="1513"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0</w:t>
            </w:r>
          </w:p>
        </w:tc>
        <w:tc>
          <w:tcPr>
            <w:tcW w:w="1718" w:type="dxa"/>
            <w:tcMar>
              <w:left w:w="28" w:type="dxa"/>
              <w:right w:w="28" w:type="dxa"/>
            </w:tcMar>
            <w:vAlign w:val="center"/>
          </w:tcPr>
          <w:p>
            <w:pPr>
              <w:snapToGrid w:val="0"/>
              <w:jc w:val="center"/>
              <w:rPr>
                <w:rFonts w:hint="default" w:ascii="Times New Roman" w:hAnsi="Times New Roman" w:cs="Times New Roman"/>
                <w:color w:val="000000"/>
                <w:sz w:val="22"/>
                <w:szCs w:val="24"/>
              </w:rPr>
            </w:pPr>
            <w:r>
              <w:rPr>
                <w:rFonts w:hint="default" w:ascii="Times New Roman" w:hAnsi="Times New Roman" w:cs="Times New Roman"/>
                <w:color w:val="000000"/>
                <w:sz w:val="22"/>
                <w:szCs w:val="24"/>
              </w:rPr>
              <w:t>1</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458" w:hRule="atLeast"/>
          <w:jc w:val="center"/>
        </w:trPr>
        <w:tc>
          <w:tcPr>
            <w:tcW w:w="2671" w:type="dxa"/>
            <w:gridSpan w:val="2"/>
            <w:tcMar>
              <w:left w:w="28" w:type="dxa"/>
              <w:right w:w="28" w:type="dxa"/>
            </w:tcMar>
            <w:vAlign w:val="center"/>
          </w:tcPr>
          <w:p>
            <w:pPr>
              <w:snapToGrid w:val="0"/>
              <w:jc w:val="center"/>
              <w:rPr>
                <w:rFonts w:hint="default" w:ascii="Times New Roman" w:hAnsi="Times New Roman" w:cs="Times New Roman"/>
                <w:sz w:val="22"/>
                <w:szCs w:val="24"/>
              </w:rPr>
            </w:pPr>
            <w:r>
              <w:rPr>
                <w:rFonts w:hint="default" w:ascii="Times New Roman" w:hAnsi="Times New Roman" w:cs="Times New Roman"/>
                <w:sz w:val="22"/>
                <w:szCs w:val="24"/>
              </w:rPr>
              <w:t>合  计</w:t>
            </w:r>
          </w:p>
        </w:tc>
        <w:tc>
          <w:tcPr>
            <w:tcW w:w="1513" w:type="dxa"/>
            <w:tcMar>
              <w:left w:w="28" w:type="dxa"/>
              <w:right w:w="28" w:type="dxa"/>
            </w:tcMar>
            <w:vAlign w:val="center"/>
          </w:tcPr>
          <w:p>
            <w:pPr>
              <w:snapToGrid w:val="0"/>
              <w:jc w:val="center"/>
              <w:rPr>
                <w:rFonts w:hint="default" w:ascii="Times New Roman" w:hAnsi="Times New Roman" w:cs="Times New Roman"/>
                <w:sz w:val="22"/>
                <w:szCs w:val="24"/>
              </w:rPr>
            </w:pPr>
            <w:r>
              <w:rPr>
                <w:rFonts w:hint="default" w:ascii="Times New Roman" w:hAnsi="Times New Roman" w:cs="Times New Roman"/>
                <w:sz w:val="22"/>
                <w:szCs w:val="24"/>
              </w:rPr>
              <w:t>1</w:t>
            </w:r>
          </w:p>
        </w:tc>
        <w:tc>
          <w:tcPr>
            <w:tcW w:w="1485" w:type="dxa"/>
            <w:tcMar>
              <w:left w:w="28" w:type="dxa"/>
              <w:right w:w="28" w:type="dxa"/>
            </w:tcMar>
            <w:vAlign w:val="center"/>
          </w:tcPr>
          <w:p>
            <w:pPr>
              <w:snapToGrid w:val="0"/>
              <w:jc w:val="center"/>
              <w:rPr>
                <w:rFonts w:hint="default" w:ascii="Times New Roman" w:hAnsi="Times New Roman" w:cs="Times New Roman"/>
                <w:sz w:val="22"/>
                <w:szCs w:val="24"/>
              </w:rPr>
            </w:pPr>
            <w:r>
              <w:rPr>
                <w:rFonts w:hint="default" w:ascii="Times New Roman" w:hAnsi="Times New Roman" w:cs="Times New Roman"/>
                <w:sz w:val="22"/>
                <w:szCs w:val="24"/>
              </w:rPr>
              <w:t>3</w:t>
            </w:r>
          </w:p>
        </w:tc>
        <w:tc>
          <w:tcPr>
            <w:tcW w:w="1513" w:type="dxa"/>
            <w:tcMar>
              <w:left w:w="28" w:type="dxa"/>
              <w:right w:w="28" w:type="dxa"/>
            </w:tcMar>
            <w:vAlign w:val="center"/>
          </w:tcPr>
          <w:p>
            <w:pPr>
              <w:snapToGrid w:val="0"/>
              <w:jc w:val="center"/>
              <w:rPr>
                <w:rFonts w:hint="default" w:ascii="Times New Roman" w:hAnsi="Times New Roman" w:cs="Times New Roman"/>
                <w:sz w:val="22"/>
                <w:szCs w:val="24"/>
              </w:rPr>
            </w:pPr>
            <w:r>
              <w:rPr>
                <w:rFonts w:hint="default" w:ascii="Times New Roman" w:hAnsi="Times New Roman" w:cs="Times New Roman"/>
                <w:sz w:val="22"/>
                <w:szCs w:val="24"/>
              </w:rPr>
              <w:t>15</w:t>
            </w:r>
          </w:p>
        </w:tc>
        <w:tc>
          <w:tcPr>
            <w:tcW w:w="1718" w:type="dxa"/>
            <w:tcMar>
              <w:left w:w="28" w:type="dxa"/>
              <w:right w:w="28" w:type="dxa"/>
            </w:tcMar>
            <w:vAlign w:val="center"/>
          </w:tcPr>
          <w:p>
            <w:pPr>
              <w:snapToGrid w:val="0"/>
              <w:jc w:val="center"/>
              <w:rPr>
                <w:rFonts w:hint="default" w:ascii="Times New Roman" w:hAnsi="Times New Roman" w:cs="Times New Roman"/>
                <w:sz w:val="22"/>
                <w:szCs w:val="24"/>
              </w:rPr>
            </w:pPr>
            <w:r>
              <w:rPr>
                <w:rFonts w:hint="default" w:ascii="Times New Roman" w:hAnsi="Times New Roman" w:cs="Times New Roman"/>
                <w:sz w:val="22"/>
                <w:szCs w:val="24"/>
              </w:rPr>
              <w:t>26</w:t>
            </w:r>
          </w:p>
        </w:tc>
      </w:tr>
    </w:tbl>
    <w:p>
      <w:pPr>
        <w:spacing w:line="560" w:lineRule="exact"/>
        <w:rPr>
          <w:rFonts w:hint="default" w:ascii="Times New Roman" w:hAnsi="Times New Roman" w:eastAsia="方正黑体_GBK" w:cs="Times New Roman"/>
          <w:sz w:val="33"/>
          <w:szCs w:val="33"/>
        </w:rPr>
      </w:pPr>
      <w:r>
        <w:rPr>
          <w:rFonts w:hint="default" w:ascii="Times New Roman" w:hAnsi="Times New Roman" w:cs="Times New Roman"/>
          <w:sz w:val="24"/>
          <w:szCs w:val="24"/>
        </w:rPr>
        <w:br w:type="page"/>
      </w:r>
      <w:r>
        <w:rPr>
          <w:rFonts w:hint="default" w:ascii="Times New Roman" w:hAnsi="Times New Roman" w:eastAsia="黑体" w:cs="Times New Roman"/>
          <w:sz w:val="32"/>
          <w:szCs w:val="32"/>
        </w:rPr>
        <w:t>附件4</w:t>
      </w:r>
    </w:p>
    <w:p>
      <w:pPr>
        <w:adjustRightInd w:val="0"/>
        <w:snapToGrid w:val="0"/>
        <w:spacing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秀山县农村养老服务设施建设全覆盖计划表</w:t>
      </w:r>
    </w:p>
    <w:tbl>
      <w:tblPr>
        <w:tblStyle w:val="11"/>
        <w:tblW w:w="8860" w:type="dxa"/>
        <w:jc w:val="center"/>
        <w:tblInd w:w="0"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627"/>
        <w:gridCol w:w="1145"/>
        <w:gridCol w:w="796"/>
        <w:gridCol w:w="810"/>
        <w:gridCol w:w="781"/>
        <w:gridCol w:w="797"/>
        <w:gridCol w:w="968"/>
        <w:gridCol w:w="948"/>
        <w:gridCol w:w="1012"/>
        <w:gridCol w:w="976"/>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333" w:hRule="atLeast"/>
          <w:tblHeader/>
          <w:jc w:val="center"/>
        </w:trPr>
        <w:tc>
          <w:tcPr>
            <w:tcW w:w="627" w:type="dxa"/>
            <w:vMerge w:val="restart"/>
            <w:tcMar>
              <w:left w:w="0" w:type="dxa"/>
              <w:right w:w="0" w:type="dxa"/>
            </w:tcMar>
            <w:vAlign w:val="center"/>
          </w:tcPr>
          <w:p>
            <w:pPr>
              <w:adjustRightInd w:val="0"/>
              <w:snapToGrid w:val="0"/>
              <w:jc w:val="center"/>
              <w:rPr>
                <w:rFonts w:hint="default" w:ascii="Times New Roman" w:hAnsi="Times New Roman" w:eastAsia="黑体" w:cs="Times New Roman"/>
                <w:bCs/>
                <w:sz w:val="21"/>
                <w:szCs w:val="21"/>
              </w:rPr>
            </w:pPr>
            <w:r>
              <w:rPr>
                <w:rFonts w:hint="default" w:ascii="Times New Roman" w:hAnsi="Times New Roman" w:eastAsia="黑体" w:cs="Times New Roman"/>
                <w:bCs/>
                <w:sz w:val="21"/>
                <w:szCs w:val="21"/>
              </w:rPr>
              <w:t>序</w:t>
            </w:r>
          </w:p>
          <w:p>
            <w:pPr>
              <w:adjustRightInd w:val="0"/>
              <w:snapToGrid w:val="0"/>
              <w:jc w:val="center"/>
              <w:rPr>
                <w:rFonts w:hint="default" w:ascii="Times New Roman" w:hAnsi="Times New Roman" w:eastAsia="黑体" w:cs="Times New Roman"/>
                <w:bCs/>
                <w:sz w:val="21"/>
                <w:szCs w:val="21"/>
              </w:rPr>
            </w:pPr>
            <w:r>
              <w:rPr>
                <w:rFonts w:hint="default" w:ascii="Times New Roman" w:hAnsi="Times New Roman" w:eastAsia="黑体" w:cs="Times New Roman"/>
                <w:bCs/>
                <w:sz w:val="21"/>
                <w:szCs w:val="21"/>
              </w:rPr>
              <w:t>号</w:t>
            </w:r>
          </w:p>
        </w:tc>
        <w:tc>
          <w:tcPr>
            <w:tcW w:w="1145" w:type="dxa"/>
            <w:vMerge w:val="restart"/>
            <w:tcMar>
              <w:left w:w="0" w:type="dxa"/>
              <w:right w:w="0" w:type="dxa"/>
            </w:tcMar>
            <w:vAlign w:val="center"/>
          </w:tcPr>
          <w:p>
            <w:pPr>
              <w:adjustRightInd w:val="0"/>
              <w:snapToGrid w:val="0"/>
              <w:jc w:val="center"/>
              <w:rPr>
                <w:rFonts w:hint="default" w:ascii="Times New Roman" w:hAnsi="Times New Roman" w:eastAsia="黑体" w:cs="Times New Roman"/>
                <w:bCs/>
                <w:sz w:val="21"/>
                <w:szCs w:val="21"/>
              </w:rPr>
            </w:pPr>
            <w:r>
              <w:rPr>
                <w:rFonts w:hint="default" w:ascii="Times New Roman" w:hAnsi="Times New Roman" w:eastAsia="黑体" w:cs="Times New Roman"/>
                <w:bCs/>
                <w:sz w:val="21"/>
                <w:szCs w:val="21"/>
              </w:rPr>
              <w:t>乡镇（街道）名称</w:t>
            </w:r>
          </w:p>
        </w:tc>
        <w:tc>
          <w:tcPr>
            <w:tcW w:w="3184" w:type="dxa"/>
            <w:gridSpan w:val="4"/>
            <w:tcMar>
              <w:left w:w="0" w:type="dxa"/>
              <w:right w:w="0" w:type="dxa"/>
            </w:tcMar>
            <w:vAlign w:val="center"/>
          </w:tcPr>
          <w:p>
            <w:pPr>
              <w:adjustRightInd w:val="0"/>
              <w:snapToGrid w:val="0"/>
              <w:jc w:val="center"/>
              <w:rPr>
                <w:rFonts w:hint="default" w:ascii="Times New Roman" w:hAnsi="Times New Roman" w:eastAsia="黑体" w:cs="Times New Roman"/>
                <w:bCs/>
                <w:sz w:val="21"/>
                <w:szCs w:val="21"/>
              </w:rPr>
            </w:pPr>
            <w:r>
              <w:rPr>
                <w:rFonts w:hint="default" w:ascii="Times New Roman" w:hAnsi="Times New Roman" w:eastAsia="黑体" w:cs="Times New Roman"/>
                <w:bCs/>
                <w:sz w:val="21"/>
                <w:szCs w:val="21"/>
              </w:rPr>
              <w:t>乡镇养老服务中心（个）</w:t>
            </w:r>
          </w:p>
        </w:tc>
        <w:tc>
          <w:tcPr>
            <w:tcW w:w="3904" w:type="dxa"/>
            <w:gridSpan w:val="4"/>
            <w:tcMar>
              <w:left w:w="0" w:type="dxa"/>
              <w:right w:w="0" w:type="dxa"/>
            </w:tcMar>
            <w:vAlign w:val="center"/>
          </w:tcPr>
          <w:p>
            <w:pPr>
              <w:adjustRightInd w:val="0"/>
              <w:snapToGrid w:val="0"/>
              <w:jc w:val="center"/>
              <w:rPr>
                <w:rFonts w:hint="default" w:ascii="Times New Roman" w:hAnsi="Times New Roman" w:eastAsia="黑体" w:cs="Times New Roman"/>
                <w:bCs/>
                <w:sz w:val="21"/>
                <w:szCs w:val="21"/>
              </w:rPr>
            </w:pPr>
            <w:r>
              <w:rPr>
                <w:rFonts w:hint="default" w:ascii="Times New Roman" w:hAnsi="Times New Roman" w:eastAsia="黑体" w:cs="Times New Roman"/>
                <w:bCs/>
                <w:sz w:val="21"/>
                <w:szCs w:val="21"/>
              </w:rPr>
              <w:t>村级互助养老点（个）</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579" w:hRule="atLeast"/>
          <w:tblHeader/>
          <w:jc w:val="center"/>
        </w:trPr>
        <w:tc>
          <w:tcPr>
            <w:tcW w:w="627" w:type="dxa"/>
            <w:vMerge w:val="continue"/>
            <w:tcMar>
              <w:left w:w="0" w:type="dxa"/>
              <w:right w:w="0" w:type="dxa"/>
            </w:tcMar>
            <w:vAlign w:val="center"/>
          </w:tcPr>
          <w:p>
            <w:pPr>
              <w:adjustRightInd w:val="0"/>
              <w:snapToGrid w:val="0"/>
              <w:jc w:val="center"/>
              <w:rPr>
                <w:rFonts w:hint="default" w:ascii="Times New Roman" w:hAnsi="Times New Roman" w:eastAsia="黑体" w:cs="Times New Roman"/>
                <w:bCs/>
                <w:sz w:val="21"/>
                <w:szCs w:val="21"/>
              </w:rPr>
            </w:pPr>
          </w:p>
        </w:tc>
        <w:tc>
          <w:tcPr>
            <w:tcW w:w="1145" w:type="dxa"/>
            <w:vMerge w:val="continue"/>
            <w:tcMar>
              <w:left w:w="0" w:type="dxa"/>
              <w:right w:w="0" w:type="dxa"/>
            </w:tcMar>
            <w:vAlign w:val="center"/>
          </w:tcPr>
          <w:p>
            <w:pPr>
              <w:adjustRightInd w:val="0"/>
              <w:snapToGrid w:val="0"/>
              <w:jc w:val="center"/>
              <w:rPr>
                <w:rFonts w:hint="default" w:ascii="Times New Roman" w:hAnsi="Times New Roman" w:eastAsia="黑体" w:cs="Times New Roman"/>
                <w:bCs/>
                <w:sz w:val="21"/>
                <w:szCs w:val="21"/>
              </w:rPr>
            </w:pPr>
          </w:p>
        </w:tc>
        <w:tc>
          <w:tcPr>
            <w:tcW w:w="796" w:type="dxa"/>
            <w:tcMar>
              <w:left w:w="0" w:type="dxa"/>
              <w:right w:w="0" w:type="dxa"/>
            </w:tcMar>
            <w:vAlign w:val="center"/>
          </w:tcPr>
          <w:p>
            <w:pPr>
              <w:adjustRightInd w:val="0"/>
              <w:snapToGrid w:val="0"/>
              <w:jc w:val="center"/>
              <w:rPr>
                <w:rFonts w:hint="default" w:ascii="Times New Roman" w:hAnsi="Times New Roman" w:eastAsia="黑体" w:cs="Times New Roman"/>
                <w:bCs/>
                <w:sz w:val="21"/>
                <w:szCs w:val="21"/>
              </w:rPr>
            </w:pPr>
            <w:r>
              <w:rPr>
                <w:rFonts w:hint="default" w:ascii="Times New Roman" w:hAnsi="Times New Roman" w:eastAsia="黑体" w:cs="Times New Roman"/>
                <w:bCs/>
                <w:sz w:val="21"/>
                <w:szCs w:val="21"/>
              </w:rPr>
              <w:t>2019年</w:t>
            </w:r>
          </w:p>
          <w:p>
            <w:pPr>
              <w:adjustRightInd w:val="0"/>
              <w:snapToGrid w:val="0"/>
              <w:jc w:val="center"/>
              <w:rPr>
                <w:rFonts w:hint="default" w:ascii="Times New Roman" w:hAnsi="Times New Roman" w:eastAsia="黑体" w:cs="Times New Roman"/>
                <w:bCs/>
                <w:sz w:val="21"/>
                <w:szCs w:val="21"/>
              </w:rPr>
            </w:pPr>
            <w:r>
              <w:rPr>
                <w:rFonts w:hint="default" w:ascii="Times New Roman" w:hAnsi="Times New Roman" w:eastAsia="黑体" w:cs="Times New Roman"/>
                <w:bCs/>
                <w:sz w:val="21"/>
                <w:szCs w:val="21"/>
              </w:rPr>
              <w:t>拟建数</w:t>
            </w:r>
          </w:p>
        </w:tc>
        <w:tc>
          <w:tcPr>
            <w:tcW w:w="810" w:type="dxa"/>
            <w:tcMar>
              <w:left w:w="0" w:type="dxa"/>
              <w:right w:w="0" w:type="dxa"/>
            </w:tcMar>
            <w:vAlign w:val="center"/>
          </w:tcPr>
          <w:p>
            <w:pPr>
              <w:adjustRightInd w:val="0"/>
              <w:snapToGrid w:val="0"/>
              <w:jc w:val="center"/>
              <w:rPr>
                <w:rFonts w:hint="default" w:ascii="Times New Roman" w:hAnsi="Times New Roman" w:eastAsia="黑体" w:cs="Times New Roman"/>
                <w:bCs/>
                <w:sz w:val="21"/>
                <w:szCs w:val="21"/>
              </w:rPr>
            </w:pPr>
            <w:r>
              <w:rPr>
                <w:rFonts w:hint="default" w:ascii="Times New Roman" w:hAnsi="Times New Roman" w:eastAsia="黑体" w:cs="Times New Roman"/>
                <w:bCs/>
                <w:sz w:val="21"/>
                <w:szCs w:val="21"/>
              </w:rPr>
              <w:t>2020年</w:t>
            </w:r>
          </w:p>
          <w:p>
            <w:pPr>
              <w:adjustRightInd w:val="0"/>
              <w:snapToGrid w:val="0"/>
              <w:jc w:val="center"/>
              <w:rPr>
                <w:rFonts w:hint="default" w:ascii="Times New Roman" w:hAnsi="Times New Roman" w:eastAsia="黑体" w:cs="Times New Roman"/>
                <w:bCs/>
                <w:sz w:val="21"/>
                <w:szCs w:val="21"/>
              </w:rPr>
            </w:pPr>
            <w:r>
              <w:rPr>
                <w:rFonts w:hint="default" w:ascii="Times New Roman" w:hAnsi="Times New Roman" w:eastAsia="黑体" w:cs="Times New Roman"/>
                <w:bCs/>
                <w:sz w:val="21"/>
                <w:szCs w:val="21"/>
              </w:rPr>
              <w:t>拟建数</w:t>
            </w:r>
          </w:p>
        </w:tc>
        <w:tc>
          <w:tcPr>
            <w:tcW w:w="781" w:type="dxa"/>
            <w:tcMar>
              <w:left w:w="0" w:type="dxa"/>
              <w:right w:w="0" w:type="dxa"/>
            </w:tcMar>
            <w:vAlign w:val="center"/>
          </w:tcPr>
          <w:p>
            <w:pPr>
              <w:adjustRightInd w:val="0"/>
              <w:snapToGrid w:val="0"/>
              <w:jc w:val="center"/>
              <w:rPr>
                <w:rFonts w:hint="default" w:ascii="Times New Roman" w:hAnsi="Times New Roman" w:eastAsia="黑体" w:cs="Times New Roman"/>
                <w:bCs/>
                <w:sz w:val="21"/>
                <w:szCs w:val="21"/>
              </w:rPr>
            </w:pPr>
            <w:r>
              <w:rPr>
                <w:rFonts w:hint="default" w:ascii="Times New Roman" w:hAnsi="Times New Roman" w:eastAsia="黑体" w:cs="Times New Roman"/>
                <w:bCs/>
                <w:sz w:val="21"/>
                <w:szCs w:val="21"/>
              </w:rPr>
              <w:t>2021年</w:t>
            </w:r>
          </w:p>
          <w:p>
            <w:pPr>
              <w:adjustRightInd w:val="0"/>
              <w:snapToGrid w:val="0"/>
              <w:jc w:val="center"/>
              <w:rPr>
                <w:rFonts w:hint="default" w:ascii="Times New Roman" w:hAnsi="Times New Roman" w:eastAsia="黑体" w:cs="Times New Roman"/>
                <w:bCs/>
                <w:sz w:val="21"/>
                <w:szCs w:val="21"/>
              </w:rPr>
            </w:pPr>
            <w:r>
              <w:rPr>
                <w:rFonts w:hint="default" w:ascii="Times New Roman" w:hAnsi="Times New Roman" w:eastAsia="黑体" w:cs="Times New Roman"/>
                <w:bCs/>
                <w:sz w:val="21"/>
                <w:szCs w:val="21"/>
              </w:rPr>
              <w:t>拟建数</w:t>
            </w:r>
          </w:p>
        </w:tc>
        <w:tc>
          <w:tcPr>
            <w:tcW w:w="797" w:type="dxa"/>
            <w:tcMar>
              <w:left w:w="0" w:type="dxa"/>
              <w:right w:w="0" w:type="dxa"/>
            </w:tcMar>
            <w:vAlign w:val="center"/>
          </w:tcPr>
          <w:p>
            <w:pPr>
              <w:adjustRightInd w:val="0"/>
              <w:snapToGrid w:val="0"/>
              <w:jc w:val="center"/>
              <w:rPr>
                <w:rFonts w:hint="default" w:ascii="Times New Roman" w:hAnsi="Times New Roman" w:eastAsia="黑体" w:cs="Times New Roman"/>
                <w:bCs/>
                <w:sz w:val="21"/>
                <w:szCs w:val="21"/>
              </w:rPr>
            </w:pPr>
            <w:r>
              <w:rPr>
                <w:rFonts w:hint="default" w:ascii="Times New Roman" w:hAnsi="Times New Roman" w:eastAsia="黑体" w:cs="Times New Roman"/>
                <w:bCs/>
                <w:sz w:val="21"/>
                <w:szCs w:val="21"/>
              </w:rPr>
              <w:t>2022年</w:t>
            </w:r>
          </w:p>
          <w:p>
            <w:pPr>
              <w:adjustRightInd w:val="0"/>
              <w:snapToGrid w:val="0"/>
              <w:jc w:val="center"/>
              <w:rPr>
                <w:rFonts w:hint="default" w:ascii="Times New Roman" w:hAnsi="Times New Roman" w:eastAsia="黑体" w:cs="Times New Roman"/>
                <w:bCs/>
                <w:sz w:val="21"/>
                <w:szCs w:val="21"/>
              </w:rPr>
            </w:pPr>
            <w:r>
              <w:rPr>
                <w:rFonts w:hint="default" w:ascii="Times New Roman" w:hAnsi="Times New Roman" w:eastAsia="黑体" w:cs="Times New Roman"/>
                <w:bCs/>
                <w:sz w:val="21"/>
                <w:szCs w:val="21"/>
              </w:rPr>
              <w:t>拟建数</w:t>
            </w:r>
          </w:p>
        </w:tc>
        <w:tc>
          <w:tcPr>
            <w:tcW w:w="968" w:type="dxa"/>
            <w:tcMar>
              <w:left w:w="0" w:type="dxa"/>
              <w:right w:w="0" w:type="dxa"/>
            </w:tcMar>
            <w:vAlign w:val="center"/>
          </w:tcPr>
          <w:p>
            <w:pPr>
              <w:adjustRightInd w:val="0"/>
              <w:snapToGrid w:val="0"/>
              <w:jc w:val="center"/>
              <w:rPr>
                <w:rFonts w:hint="default" w:ascii="Times New Roman" w:hAnsi="Times New Roman" w:eastAsia="黑体" w:cs="Times New Roman"/>
                <w:bCs/>
                <w:sz w:val="21"/>
                <w:szCs w:val="21"/>
              </w:rPr>
            </w:pPr>
            <w:r>
              <w:rPr>
                <w:rFonts w:hint="default" w:ascii="Times New Roman" w:hAnsi="Times New Roman" w:eastAsia="黑体" w:cs="Times New Roman"/>
                <w:bCs/>
                <w:sz w:val="21"/>
                <w:szCs w:val="21"/>
              </w:rPr>
              <w:t>2019年</w:t>
            </w:r>
          </w:p>
          <w:p>
            <w:pPr>
              <w:adjustRightInd w:val="0"/>
              <w:snapToGrid w:val="0"/>
              <w:jc w:val="center"/>
              <w:rPr>
                <w:rFonts w:hint="default" w:ascii="Times New Roman" w:hAnsi="Times New Roman" w:eastAsia="黑体" w:cs="Times New Roman"/>
                <w:bCs/>
                <w:sz w:val="21"/>
                <w:szCs w:val="21"/>
              </w:rPr>
            </w:pPr>
            <w:r>
              <w:rPr>
                <w:rFonts w:hint="default" w:ascii="Times New Roman" w:hAnsi="Times New Roman" w:eastAsia="黑体" w:cs="Times New Roman"/>
                <w:bCs/>
                <w:sz w:val="21"/>
                <w:szCs w:val="21"/>
              </w:rPr>
              <w:t>拟建数</w:t>
            </w:r>
          </w:p>
        </w:tc>
        <w:tc>
          <w:tcPr>
            <w:tcW w:w="948" w:type="dxa"/>
            <w:tcMar>
              <w:left w:w="0" w:type="dxa"/>
              <w:right w:w="0" w:type="dxa"/>
            </w:tcMar>
            <w:vAlign w:val="center"/>
          </w:tcPr>
          <w:p>
            <w:pPr>
              <w:adjustRightInd w:val="0"/>
              <w:snapToGrid w:val="0"/>
              <w:jc w:val="center"/>
              <w:rPr>
                <w:rFonts w:hint="default" w:ascii="Times New Roman" w:hAnsi="Times New Roman" w:eastAsia="黑体" w:cs="Times New Roman"/>
                <w:bCs/>
                <w:sz w:val="21"/>
                <w:szCs w:val="21"/>
              </w:rPr>
            </w:pPr>
            <w:r>
              <w:rPr>
                <w:rFonts w:hint="default" w:ascii="Times New Roman" w:hAnsi="Times New Roman" w:eastAsia="黑体" w:cs="Times New Roman"/>
                <w:bCs/>
                <w:sz w:val="21"/>
                <w:szCs w:val="21"/>
              </w:rPr>
              <w:t>2020年</w:t>
            </w:r>
          </w:p>
          <w:p>
            <w:pPr>
              <w:adjustRightInd w:val="0"/>
              <w:snapToGrid w:val="0"/>
              <w:jc w:val="center"/>
              <w:rPr>
                <w:rFonts w:hint="default" w:ascii="Times New Roman" w:hAnsi="Times New Roman" w:eastAsia="黑体" w:cs="Times New Roman"/>
                <w:bCs/>
                <w:sz w:val="21"/>
                <w:szCs w:val="21"/>
              </w:rPr>
            </w:pPr>
            <w:r>
              <w:rPr>
                <w:rFonts w:hint="default" w:ascii="Times New Roman" w:hAnsi="Times New Roman" w:eastAsia="黑体" w:cs="Times New Roman"/>
                <w:bCs/>
                <w:sz w:val="21"/>
                <w:szCs w:val="21"/>
              </w:rPr>
              <w:t>拟建数</w:t>
            </w:r>
          </w:p>
        </w:tc>
        <w:tc>
          <w:tcPr>
            <w:tcW w:w="1012" w:type="dxa"/>
            <w:tcMar>
              <w:left w:w="0" w:type="dxa"/>
              <w:right w:w="0" w:type="dxa"/>
            </w:tcMar>
            <w:vAlign w:val="center"/>
          </w:tcPr>
          <w:p>
            <w:pPr>
              <w:adjustRightInd w:val="0"/>
              <w:snapToGrid w:val="0"/>
              <w:jc w:val="center"/>
              <w:rPr>
                <w:rFonts w:hint="default" w:ascii="Times New Roman" w:hAnsi="Times New Roman" w:eastAsia="黑体" w:cs="Times New Roman"/>
                <w:bCs/>
                <w:sz w:val="21"/>
                <w:szCs w:val="21"/>
              </w:rPr>
            </w:pPr>
            <w:r>
              <w:rPr>
                <w:rFonts w:hint="default" w:ascii="Times New Roman" w:hAnsi="Times New Roman" w:eastAsia="黑体" w:cs="Times New Roman"/>
                <w:bCs/>
                <w:sz w:val="21"/>
                <w:szCs w:val="21"/>
              </w:rPr>
              <w:t>2021年</w:t>
            </w:r>
          </w:p>
          <w:p>
            <w:pPr>
              <w:adjustRightInd w:val="0"/>
              <w:snapToGrid w:val="0"/>
              <w:jc w:val="center"/>
              <w:rPr>
                <w:rFonts w:hint="default" w:ascii="Times New Roman" w:hAnsi="Times New Roman" w:eastAsia="黑体" w:cs="Times New Roman"/>
                <w:bCs/>
                <w:sz w:val="21"/>
                <w:szCs w:val="21"/>
              </w:rPr>
            </w:pPr>
            <w:r>
              <w:rPr>
                <w:rFonts w:hint="default" w:ascii="Times New Roman" w:hAnsi="Times New Roman" w:eastAsia="黑体" w:cs="Times New Roman"/>
                <w:bCs/>
                <w:sz w:val="21"/>
                <w:szCs w:val="21"/>
              </w:rPr>
              <w:t>拟建数</w:t>
            </w:r>
          </w:p>
        </w:tc>
        <w:tc>
          <w:tcPr>
            <w:tcW w:w="976" w:type="dxa"/>
            <w:tcMar>
              <w:left w:w="0" w:type="dxa"/>
              <w:right w:w="0" w:type="dxa"/>
            </w:tcMar>
            <w:vAlign w:val="center"/>
          </w:tcPr>
          <w:p>
            <w:pPr>
              <w:adjustRightInd w:val="0"/>
              <w:snapToGrid w:val="0"/>
              <w:jc w:val="center"/>
              <w:rPr>
                <w:rFonts w:hint="default" w:ascii="Times New Roman" w:hAnsi="Times New Roman" w:eastAsia="黑体" w:cs="Times New Roman"/>
                <w:bCs/>
                <w:sz w:val="21"/>
                <w:szCs w:val="21"/>
              </w:rPr>
            </w:pPr>
            <w:r>
              <w:rPr>
                <w:rFonts w:hint="default" w:ascii="Times New Roman" w:hAnsi="Times New Roman" w:eastAsia="黑体" w:cs="Times New Roman"/>
                <w:bCs/>
                <w:sz w:val="21"/>
                <w:szCs w:val="21"/>
              </w:rPr>
              <w:t>2022年</w:t>
            </w:r>
          </w:p>
          <w:p>
            <w:pPr>
              <w:adjustRightInd w:val="0"/>
              <w:snapToGrid w:val="0"/>
              <w:jc w:val="center"/>
              <w:rPr>
                <w:rFonts w:hint="default" w:ascii="Times New Roman" w:hAnsi="Times New Roman" w:eastAsia="黑体" w:cs="Times New Roman"/>
                <w:bCs/>
                <w:sz w:val="21"/>
                <w:szCs w:val="21"/>
              </w:rPr>
            </w:pPr>
            <w:r>
              <w:rPr>
                <w:rFonts w:hint="default" w:ascii="Times New Roman" w:hAnsi="Times New Roman" w:eastAsia="黑体" w:cs="Times New Roman"/>
                <w:bCs/>
                <w:sz w:val="21"/>
                <w:szCs w:val="21"/>
              </w:rPr>
              <w:t>拟建数</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627"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w:t>
            </w:r>
          </w:p>
        </w:tc>
        <w:tc>
          <w:tcPr>
            <w:tcW w:w="1145" w:type="dxa"/>
            <w:tcMar>
              <w:left w:w="0" w:type="dxa"/>
              <w:right w:w="0" w:type="dxa"/>
            </w:tcMar>
            <w:vAlign w:val="center"/>
          </w:tcPr>
          <w:p>
            <w:pPr>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乌杨街道</w:t>
            </w:r>
          </w:p>
        </w:tc>
        <w:tc>
          <w:tcPr>
            <w:tcW w:w="796"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810"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781"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797"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968"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948"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w:t>
            </w:r>
          </w:p>
        </w:tc>
        <w:tc>
          <w:tcPr>
            <w:tcW w:w="1012"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w:t>
            </w:r>
          </w:p>
        </w:tc>
        <w:tc>
          <w:tcPr>
            <w:tcW w:w="976"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332" w:hRule="atLeast"/>
          <w:jc w:val="center"/>
        </w:trPr>
        <w:tc>
          <w:tcPr>
            <w:tcW w:w="627"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w:t>
            </w:r>
          </w:p>
        </w:tc>
        <w:tc>
          <w:tcPr>
            <w:tcW w:w="1145" w:type="dxa"/>
            <w:tcMar>
              <w:left w:w="0" w:type="dxa"/>
              <w:right w:w="0" w:type="dxa"/>
            </w:tcMar>
            <w:vAlign w:val="center"/>
          </w:tcPr>
          <w:p>
            <w:pPr>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平凯街道</w:t>
            </w:r>
          </w:p>
        </w:tc>
        <w:tc>
          <w:tcPr>
            <w:tcW w:w="796"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810"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781"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797"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968"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948"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w:t>
            </w:r>
          </w:p>
        </w:tc>
        <w:tc>
          <w:tcPr>
            <w:tcW w:w="1012"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w:t>
            </w:r>
          </w:p>
        </w:tc>
        <w:tc>
          <w:tcPr>
            <w:tcW w:w="976"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317" w:hRule="atLeast"/>
          <w:jc w:val="center"/>
        </w:trPr>
        <w:tc>
          <w:tcPr>
            <w:tcW w:w="627"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w:t>
            </w:r>
          </w:p>
        </w:tc>
        <w:tc>
          <w:tcPr>
            <w:tcW w:w="1145" w:type="dxa"/>
            <w:tcMar>
              <w:left w:w="0" w:type="dxa"/>
              <w:right w:w="0" w:type="dxa"/>
            </w:tcMar>
            <w:vAlign w:val="center"/>
          </w:tcPr>
          <w:p>
            <w:pPr>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官庄街道</w:t>
            </w:r>
          </w:p>
        </w:tc>
        <w:tc>
          <w:tcPr>
            <w:tcW w:w="796"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810"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781"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797"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968"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948"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1012"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976"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312" w:hRule="atLeast"/>
          <w:jc w:val="center"/>
        </w:trPr>
        <w:tc>
          <w:tcPr>
            <w:tcW w:w="627"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4</w:t>
            </w:r>
          </w:p>
        </w:tc>
        <w:tc>
          <w:tcPr>
            <w:tcW w:w="1145" w:type="dxa"/>
            <w:tcMar>
              <w:left w:w="0" w:type="dxa"/>
              <w:right w:w="0" w:type="dxa"/>
            </w:tcMar>
            <w:vAlign w:val="center"/>
          </w:tcPr>
          <w:p>
            <w:pPr>
              <w:snapToGrid w:val="0"/>
              <w:jc w:val="center"/>
              <w:rPr>
                <w:rFonts w:hint="default" w:ascii="Times New Roman" w:hAnsi="Times New Roman" w:cs="Times New Roman"/>
                <w:sz w:val="21"/>
                <w:szCs w:val="21"/>
              </w:rPr>
            </w:pPr>
            <w:r>
              <w:rPr>
                <w:rFonts w:hint="default" w:ascii="Times New Roman" w:hAnsi="Times New Roman" w:cs="Times New Roman"/>
                <w:color w:val="000000"/>
                <w:sz w:val="21"/>
                <w:szCs w:val="21"/>
              </w:rPr>
              <w:t>清溪场镇</w:t>
            </w:r>
          </w:p>
        </w:tc>
        <w:tc>
          <w:tcPr>
            <w:tcW w:w="796"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w:t>
            </w:r>
          </w:p>
        </w:tc>
        <w:tc>
          <w:tcPr>
            <w:tcW w:w="810"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781"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797"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968"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8</w:t>
            </w:r>
          </w:p>
        </w:tc>
        <w:tc>
          <w:tcPr>
            <w:tcW w:w="948"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5</w:t>
            </w:r>
          </w:p>
        </w:tc>
        <w:tc>
          <w:tcPr>
            <w:tcW w:w="1012"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5</w:t>
            </w:r>
          </w:p>
        </w:tc>
        <w:tc>
          <w:tcPr>
            <w:tcW w:w="976"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317" w:hRule="atLeast"/>
          <w:jc w:val="center"/>
        </w:trPr>
        <w:tc>
          <w:tcPr>
            <w:tcW w:w="627"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5</w:t>
            </w:r>
          </w:p>
        </w:tc>
        <w:tc>
          <w:tcPr>
            <w:tcW w:w="1145" w:type="dxa"/>
            <w:tcMar>
              <w:left w:w="0" w:type="dxa"/>
              <w:right w:w="0" w:type="dxa"/>
            </w:tcMar>
            <w:vAlign w:val="center"/>
          </w:tcPr>
          <w:p>
            <w:pPr>
              <w:snapToGrid w:val="0"/>
              <w:jc w:val="center"/>
              <w:rPr>
                <w:rFonts w:hint="default" w:ascii="Times New Roman" w:hAnsi="Times New Roman" w:cs="Times New Roman"/>
                <w:sz w:val="21"/>
                <w:szCs w:val="21"/>
              </w:rPr>
            </w:pPr>
            <w:r>
              <w:rPr>
                <w:rFonts w:hint="default" w:ascii="Times New Roman" w:hAnsi="Times New Roman" w:cs="Times New Roman"/>
                <w:color w:val="000000"/>
                <w:sz w:val="21"/>
                <w:szCs w:val="21"/>
              </w:rPr>
              <w:t>隘口镇</w:t>
            </w:r>
          </w:p>
        </w:tc>
        <w:tc>
          <w:tcPr>
            <w:tcW w:w="796"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810"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w:t>
            </w:r>
          </w:p>
        </w:tc>
        <w:tc>
          <w:tcPr>
            <w:tcW w:w="781"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797"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968"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948"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w:t>
            </w:r>
          </w:p>
        </w:tc>
        <w:tc>
          <w:tcPr>
            <w:tcW w:w="1012"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w:t>
            </w:r>
          </w:p>
        </w:tc>
        <w:tc>
          <w:tcPr>
            <w:tcW w:w="976"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327" w:hRule="atLeast"/>
          <w:jc w:val="center"/>
        </w:trPr>
        <w:tc>
          <w:tcPr>
            <w:tcW w:w="627"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6</w:t>
            </w:r>
          </w:p>
        </w:tc>
        <w:tc>
          <w:tcPr>
            <w:tcW w:w="1145" w:type="dxa"/>
            <w:tcMar>
              <w:left w:w="0" w:type="dxa"/>
              <w:right w:w="0" w:type="dxa"/>
            </w:tcMar>
            <w:vAlign w:val="center"/>
          </w:tcPr>
          <w:p>
            <w:pPr>
              <w:snapToGrid w:val="0"/>
              <w:jc w:val="center"/>
              <w:rPr>
                <w:rFonts w:hint="default" w:ascii="Times New Roman" w:hAnsi="Times New Roman" w:cs="Times New Roman"/>
                <w:sz w:val="21"/>
                <w:szCs w:val="21"/>
              </w:rPr>
            </w:pPr>
            <w:r>
              <w:rPr>
                <w:rFonts w:hint="default" w:ascii="Times New Roman" w:hAnsi="Times New Roman" w:cs="Times New Roman"/>
                <w:color w:val="000000"/>
                <w:sz w:val="21"/>
                <w:szCs w:val="21"/>
              </w:rPr>
              <w:t>膏田镇</w:t>
            </w:r>
          </w:p>
        </w:tc>
        <w:tc>
          <w:tcPr>
            <w:tcW w:w="796"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810"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w:t>
            </w:r>
          </w:p>
        </w:tc>
        <w:tc>
          <w:tcPr>
            <w:tcW w:w="781"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797"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968"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948"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w:t>
            </w:r>
          </w:p>
        </w:tc>
        <w:tc>
          <w:tcPr>
            <w:tcW w:w="1012"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w:t>
            </w:r>
          </w:p>
        </w:tc>
        <w:tc>
          <w:tcPr>
            <w:tcW w:w="976"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317" w:hRule="atLeast"/>
          <w:jc w:val="center"/>
        </w:trPr>
        <w:tc>
          <w:tcPr>
            <w:tcW w:w="627"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7</w:t>
            </w:r>
          </w:p>
        </w:tc>
        <w:tc>
          <w:tcPr>
            <w:tcW w:w="1145" w:type="dxa"/>
            <w:tcMar>
              <w:left w:w="0" w:type="dxa"/>
              <w:right w:w="0" w:type="dxa"/>
            </w:tcMar>
            <w:vAlign w:val="center"/>
          </w:tcPr>
          <w:p>
            <w:pPr>
              <w:snapToGrid w:val="0"/>
              <w:jc w:val="center"/>
              <w:rPr>
                <w:rFonts w:hint="default" w:ascii="Times New Roman" w:hAnsi="Times New Roman" w:cs="Times New Roman"/>
                <w:sz w:val="21"/>
                <w:szCs w:val="21"/>
              </w:rPr>
            </w:pPr>
            <w:r>
              <w:rPr>
                <w:rFonts w:hint="default" w:ascii="Times New Roman" w:hAnsi="Times New Roman" w:cs="Times New Roman"/>
                <w:color w:val="000000"/>
                <w:sz w:val="21"/>
                <w:szCs w:val="21"/>
              </w:rPr>
              <w:t>溶溪镇</w:t>
            </w:r>
          </w:p>
        </w:tc>
        <w:tc>
          <w:tcPr>
            <w:tcW w:w="796"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w:t>
            </w:r>
          </w:p>
        </w:tc>
        <w:tc>
          <w:tcPr>
            <w:tcW w:w="810"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781"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797"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968"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948"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w:t>
            </w:r>
          </w:p>
        </w:tc>
        <w:tc>
          <w:tcPr>
            <w:tcW w:w="1012"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w:t>
            </w:r>
          </w:p>
        </w:tc>
        <w:tc>
          <w:tcPr>
            <w:tcW w:w="976"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627"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8</w:t>
            </w:r>
          </w:p>
        </w:tc>
        <w:tc>
          <w:tcPr>
            <w:tcW w:w="1145" w:type="dxa"/>
            <w:tcMar>
              <w:left w:w="0" w:type="dxa"/>
              <w:right w:w="0" w:type="dxa"/>
            </w:tcMar>
            <w:vAlign w:val="center"/>
          </w:tcPr>
          <w:p>
            <w:pPr>
              <w:snapToGrid w:val="0"/>
              <w:jc w:val="center"/>
              <w:rPr>
                <w:rFonts w:hint="default" w:ascii="Times New Roman" w:hAnsi="Times New Roman" w:cs="Times New Roman"/>
                <w:sz w:val="21"/>
                <w:szCs w:val="21"/>
              </w:rPr>
            </w:pPr>
            <w:r>
              <w:rPr>
                <w:rFonts w:hint="default" w:ascii="Times New Roman" w:hAnsi="Times New Roman" w:cs="Times New Roman"/>
                <w:color w:val="000000"/>
                <w:sz w:val="21"/>
                <w:szCs w:val="21"/>
              </w:rPr>
              <w:t>溪口镇</w:t>
            </w:r>
          </w:p>
        </w:tc>
        <w:tc>
          <w:tcPr>
            <w:tcW w:w="796"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810"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781"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w:t>
            </w:r>
          </w:p>
        </w:tc>
        <w:tc>
          <w:tcPr>
            <w:tcW w:w="797"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968"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948"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w:t>
            </w:r>
          </w:p>
        </w:tc>
        <w:tc>
          <w:tcPr>
            <w:tcW w:w="1012"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w:t>
            </w:r>
          </w:p>
        </w:tc>
        <w:tc>
          <w:tcPr>
            <w:tcW w:w="976"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627"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9</w:t>
            </w:r>
          </w:p>
        </w:tc>
        <w:tc>
          <w:tcPr>
            <w:tcW w:w="1145" w:type="dxa"/>
            <w:tcMar>
              <w:left w:w="0" w:type="dxa"/>
              <w:right w:w="0" w:type="dxa"/>
            </w:tcMar>
            <w:vAlign w:val="center"/>
          </w:tcPr>
          <w:p>
            <w:pPr>
              <w:snapToGrid w:val="0"/>
              <w:jc w:val="center"/>
              <w:rPr>
                <w:rFonts w:hint="default" w:ascii="Times New Roman" w:hAnsi="Times New Roman" w:cs="Times New Roman"/>
                <w:sz w:val="21"/>
                <w:szCs w:val="21"/>
              </w:rPr>
            </w:pPr>
            <w:r>
              <w:rPr>
                <w:rFonts w:hint="default" w:ascii="Times New Roman" w:hAnsi="Times New Roman" w:cs="Times New Roman"/>
                <w:color w:val="000000"/>
                <w:sz w:val="21"/>
                <w:szCs w:val="21"/>
              </w:rPr>
              <w:t>龙池镇</w:t>
            </w:r>
          </w:p>
        </w:tc>
        <w:tc>
          <w:tcPr>
            <w:tcW w:w="796"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810"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781"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797"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w:t>
            </w:r>
          </w:p>
        </w:tc>
        <w:tc>
          <w:tcPr>
            <w:tcW w:w="968"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948"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w:t>
            </w:r>
          </w:p>
        </w:tc>
        <w:tc>
          <w:tcPr>
            <w:tcW w:w="1012"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w:t>
            </w:r>
          </w:p>
        </w:tc>
        <w:tc>
          <w:tcPr>
            <w:tcW w:w="976"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4</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627"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10</w:t>
            </w:r>
          </w:p>
        </w:tc>
        <w:tc>
          <w:tcPr>
            <w:tcW w:w="1145" w:type="dxa"/>
            <w:tcMar>
              <w:left w:w="0" w:type="dxa"/>
              <w:right w:w="0" w:type="dxa"/>
            </w:tcMar>
            <w:vAlign w:val="center"/>
          </w:tcPr>
          <w:p>
            <w:pPr>
              <w:snapToGrid w:val="0"/>
              <w:jc w:val="center"/>
              <w:rPr>
                <w:rFonts w:hint="default" w:ascii="Times New Roman" w:hAnsi="Times New Roman" w:cs="Times New Roman"/>
                <w:sz w:val="21"/>
                <w:szCs w:val="21"/>
              </w:rPr>
            </w:pPr>
            <w:r>
              <w:rPr>
                <w:rFonts w:hint="default" w:ascii="Times New Roman" w:hAnsi="Times New Roman" w:cs="Times New Roman"/>
                <w:color w:val="000000"/>
                <w:sz w:val="21"/>
                <w:szCs w:val="21"/>
              </w:rPr>
              <w:t>妙泉镇</w:t>
            </w:r>
          </w:p>
        </w:tc>
        <w:tc>
          <w:tcPr>
            <w:tcW w:w="796"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810"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781"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797"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w:t>
            </w:r>
          </w:p>
        </w:tc>
        <w:tc>
          <w:tcPr>
            <w:tcW w:w="968"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948"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w:t>
            </w:r>
          </w:p>
        </w:tc>
        <w:tc>
          <w:tcPr>
            <w:tcW w:w="1012"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976"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627"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11</w:t>
            </w:r>
          </w:p>
        </w:tc>
        <w:tc>
          <w:tcPr>
            <w:tcW w:w="1145" w:type="dxa"/>
            <w:tcMar>
              <w:left w:w="0" w:type="dxa"/>
              <w:right w:w="0" w:type="dxa"/>
            </w:tcMar>
            <w:vAlign w:val="center"/>
          </w:tcPr>
          <w:p>
            <w:pPr>
              <w:snapToGrid w:val="0"/>
              <w:jc w:val="center"/>
              <w:rPr>
                <w:rFonts w:hint="default" w:ascii="Times New Roman" w:hAnsi="Times New Roman" w:cs="Times New Roman"/>
                <w:sz w:val="21"/>
                <w:szCs w:val="21"/>
              </w:rPr>
            </w:pPr>
            <w:r>
              <w:rPr>
                <w:rFonts w:hint="default" w:ascii="Times New Roman" w:hAnsi="Times New Roman" w:cs="Times New Roman"/>
                <w:color w:val="000000"/>
                <w:sz w:val="21"/>
                <w:szCs w:val="21"/>
              </w:rPr>
              <w:t>宋农镇</w:t>
            </w:r>
          </w:p>
        </w:tc>
        <w:tc>
          <w:tcPr>
            <w:tcW w:w="796"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810"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781"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w:t>
            </w:r>
          </w:p>
        </w:tc>
        <w:tc>
          <w:tcPr>
            <w:tcW w:w="797"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968"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948"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w:t>
            </w:r>
          </w:p>
        </w:tc>
        <w:tc>
          <w:tcPr>
            <w:tcW w:w="1012"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w:t>
            </w:r>
          </w:p>
        </w:tc>
        <w:tc>
          <w:tcPr>
            <w:tcW w:w="976"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627"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12</w:t>
            </w:r>
          </w:p>
        </w:tc>
        <w:tc>
          <w:tcPr>
            <w:tcW w:w="1145" w:type="dxa"/>
            <w:tcMar>
              <w:left w:w="0" w:type="dxa"/>
              <w:right w:w="0" w:type="dxa"/>
            </w:tcMar>
            <w:vAlign w:val="center"/>
          </w:tcPr>
          <w:p>
            <w:pPr>
              <w:snapToGrid w:val="0"/>
              <w:jc w:val="center"/>
              <w:rPr>
                <w:rFonts w:hint="default" w:ascii="Times New Roman" w:hAnsi="Times New Roman" w:cs="Times New Roman"/>
                <w:sz w:val="21"/>
                <w:szCs w:val="21"/>
              </w:rPr>
            </w:pPr>
            <w:r>
              <w:rPr>
                <w:rFonts w:hint="default" w:ascii="Times New Roman" w:hAnsi="Times New Roman" w:cs="Times New Roman"/>
                <w:color w:val="000000"/>
                <w:sz w:val="21"/>
                <w:szCs w:val="21"/>
              </w:rPr>
              <w:t>里仁镇</w:t>
            </w:r>
          </w:p>
        </w:tc>
        <w:tc>
          <w:tcPr>
            <w:tcW w:w="796"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810"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781"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797"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w:t>
            </w:r>
          </w:p>
        </w:tc>
        <w:tc>
          <w:tcPr>
            <w:tcW w:w="968"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w:t>
            </w:r>
          </w:p>
        </w:tc>
        <w:tc>
          <w:tcPr>
            <w:tcW w:w="948"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w:t>
            </w:r>
          </w:p>
        </w:tc>
        <w:tc>
          <w:tcPr>
            <w:tcW w:w="1012"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w:t>
            </w:r>
          </w:p>
        </w:tc>
        <w:tc>
          <w:tcPr>
            <w:tcW w:w="976"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627"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13</w:t>
            </w:r>
          </w:p>
        </w:tc>
        <w:tc>
          <w:tcPr>
            <w:tcW w:w="1145" w:type="dxa"/>
            <w:tcMar>
              <w:left w:w="0" w:type="dxa"/>
              <w:right w:w="0" w:type="dxa"/>
            </w:tcMar>
            <w:vAlign w:val="center"/>
          </w:tcPr>
          <w:p>
            <w:pPr>
              <w:snapToGrid w:val="0"/>
              <w:jc w:val="center"/>
              <w:rPr>
                <w:rFonts w:hint="default" w:ascii="Times New Roman" w:hAnsi="Times New Roman" w:cs="Times New Roman"/>
                <w:sz w:val="21"/>
                <w:szCs w:val="21"/>
              </w:rPr>
            </w:pPr>
            <w:r>
              <w:rPr>
                <w:rFonts w:hint="default" w:ascii="Times New Roman" w:hAnsi="Times New Roman" w:cs="Times New Roman"/>
                <w:color w:val="000000"/>
                <w:sz w:val="21"/>
                <w:szCs w:val="21"/>
              </w:rPr>
              <w:t>石堤镇</w:t>
            </w:r>
          </w:p>
        </w:tc>
        <w:tc>
          <w:tcPr>
            <w:tcW w:w="796"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w:t>
            </w:r>
          </w:p>
        </w:tc>
        <w:tc>
          <w:tcPr>
            <w:tcW w:w="810"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781"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797"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968"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948"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w:t>
            </w:r>
          </w:p>
        </w:tc>
        <w:tc>
          <w:tcPr>
            <w:tcW w:w="1012"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w:t>
            </w:r>
          </w:p>
        </w:tc>
        <w:tc>
          <w:tcPr>
            <w:tcW w:w="976"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627"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14</w:t>
            </w:r>
          </w:p>
        </w:tc>
        <w:tc>
          <w:tcPr>
            <w:tcW w:w="1145" w:type="dxa"/>
            <w:tcMar>
              <w:left w:w="0" w:type="dxa"/>
              <w:right w:w="0" w:type="dxa"/>
            </w:tcMar>
            <w:vAlign w:val="center"/>
          </w:tcPr>
          <w:p>
            <w:pPr>
              <w:snapToGrid w:val="0"/>
              <w:jc w:val="center"/>
              <w:rPr>
                <w:rFonts w:hint="default" w:ascii="Times New Roman" w:hAnsi="Times New Roman" w:cs="Times New Roman"/>
                <w:sz w:val="21"/>
                <w:szCs w:val="21"/>
              </w:rPr>
            </w:pPr>
            <w:r>
              <w:rPr>
                <w:rFonts w:hint="default" w:ascii="Times New Roman" w:hAnsi="Times New Roman" w:cs="Times New Roman"/>
                <w:color w:val="000000"/>
                <w:sz w:val="21"/>
                <w:szCs w:val="21"/>
              </w:rPr>
              <w:t>峨溶镇</w:t>
            </w:r>
          </w:p>
        </w:tc>
        <w:tc>
          <w:tcPr>
            <w:tcW w:w="796"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810"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w:t>
            </w:r>
          </w:p>
        </w:tc>
        <w:tc>
          <w:tcPr>
            <w:tcW w:w="781"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797"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968"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948"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w:t>
            </w:r>
          </w:p>
        </w:tc>
        <w:tc>
          <w:tcPr>
            <w:tcW w:w="1012"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w:t>
            </w:r>
          </w:p>
        </w:tc>
        <w:tc>
          <w:tcPr>
            <w:tcW w:w="976"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627"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15</w:t>
            </w:r>
          </w:p>
        </w:tc>
        <w:tc>
          <w:tcPr>
            <w:tcW w:w="1145" w:type="dxa"/>
            <w:tcMar>
              <w:left w:w="0" w:type="dxa"/>
              <w:right w:w="0" w:type="dxa"/>
            </w:tcMar>
            <w:vAlign w:val="center"/>
          </w:tcPr>
          <w:p>
            <w:pPr>
              <w:snapToGrid w:val="0"/>
              <w:jc w:val="center"/>
              <w:rPr>
                <w:rFonts w:hint="default" w:ascii="Times New Roman" w:hAnsi="Times New Roman" w:cs="Times New Roman"/>
                <w:sz w:val="21"/>
                <w:szCs w:val="21"/>
              </w:rPr>
            </w:pPr>
            <w:r>
              <w:rPr>
                <w:rFonts w:hint="default" w:ascii="Times New Roman" w:hAnsi="Times New Roman" w:cs="Times New Roman"/>
                <w:color w:val="000000"/>
                <w:sz w:val="21"/>
                <w:szCs w:val="21"/>
              </w:rPr>
              <w:t>洪安镇</w:t>
            </w:r>
          </w:p>
        </w:tc>
        <w:tc>
          <w:tcPr>
            <w:tcW w:w="796"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810"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781"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797"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w:t>
            </w:r>
          </w:p>
        </w:tc>
        <w:tc>
          <w:tcPr>
            <w:tcW w:w="968"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948"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w:t>
            </w:r>
          </w:p>
        </w:tc>
        <w:tc>
          <w:tcPr>
            <w:tcW w:w="1012"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w:t>
            </w:r>
          </w:p>
        </w:tc>
        <w:tc>
          <w:tcPr>
            <w:tcW w:w="976"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627"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16</w:t>
            </w:r>
          </w:p>
        </w:tc>
        <w:tc>
          <w:tcPr>
            <w:tcW w:w="1145" w:type="dxa"/>
            <w:tcMar>
              <w:left w:w="0" w:type="dxa"/>
              <w:right w:w="0" w:type="dxa"/>
            </w:tcMar>
            <w:vAlign w:val="center"/>
          </w:tcPr>
          <w:p>
            <w:pPr>
              <w:snapToGrid w:val="0"/>
              <w:jc w:val="center"/>
              <w:rPr>
                <w:rFonts w:hint="default" w:ascii="Times New Roman" w:hAnsi="Times New Roman" w:cs="Times New Roman"/>
                <w:sz w:val="21"/>
                <w:szCs w:val="21"/>
              </w:rPr>
            </w:pPr>
            <w:r>
              <w:rPr>
                <w:rFonts w:hint="default" w:ascii="Times New Roman" w:hAnsi="Times New Roman" w:cs="Times New Roman"/>
                <w:color w:val="000000"/>
                <w:sz w:val="21"/>
                <w:szCs w:val="21"/>
              </w:rPr>
              <w:t>雅江镇</w:t>
            </w:r>
          </w:p>
        </w:tc>
        <w:tc>
          <w:tcPr>
            <w:tcW w:w="796"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w:t>
            </w:r>
          </w:p>
        </w:tc>
        <w:tc>
          <w:tcPr>
            <w:tcW w:w="810"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781"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797"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968"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948"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w:t>
            </w:r>
          </w:p>
        </w:tc>
        <w:tc>
          <w:tcPr>
            <w:tcW w:w="1012"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976"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627"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17</w:t>
            </w:r>
          </w:p>
        </w:tc>
        <w:tc>
          <w:tcPr>
            <w:tcW w:w="1145" w:type="dxa"/>
            <w:tcMar>
              <w:left w:w="0" w:type="dxa"/>
              <w:right w:w="0" w:type="dxa"/>
            </w:tcMar>
            <w:vAlign w:val="center"/>
          </w:tcPr>
          <w:p>
            <w:pPr>
              <w:snapToGrid w:val="0"/>
              <w:jc w:val="center"/>
              <w:rPr>
                <w:rFonts w:hint="default" w:ascii="Times New Roman" w:hAnsi="Times New Roman" w:cs="Times New Roman"/>
                <w:sz w:val="21"/>
                <w:szCs w:val="21"/>
              </w:rPr>
            </w:pPr>
            <w:r>
              <w:rPr>
                <w:rFonts w:hint="default" w:ascii="Times New Roman" w:hAnsi="Times New Roman" w:cs="Times New Roman"/>
                <w:color w:val="000000"/>
                <w:sz w:val="21"/>
                <w:szCs w:val="21"/>
              </w:rPr>
              <w:t>石耶镇</w:t>
            </w:r>
          </w:p>
        </w:tc>
        <w:tc>
          <w:tcPr>
            <w:tcW w:w="796"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810"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781"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w:t>
            </w:r>
          </w:p>
        </w:tc>
        <w:tc>
          <w:tcPr>
            <w:tcW w:w="797"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968"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948"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w:t>
            </w:r>
          </w:p>
        </w:tc>
        <w:tc>
          <w:tcPr>
            <w:tcW w:w="1012"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w:t>
            </w:r>
          </w:p>
        </w:tc>
        <w:tc>
          <w:tcPr>
            <w:tcW w:w="976"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627"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18</w:t>
            </w:r>
          </w:p>
        </w:tc>
        <w:tc>
          <w:tcPr>
            <w:tcW w:w="1145" w:type="dxa"/>
            <w:tcMar>
              <w:left w:w="0" w:type="dxa"/>
              <w:right w:w="0" w:type="dxa"/>
            </w:tcMar>
            <w:vAlign w:val="center"/>
          </w:tcPr>
          <w:p>
            <w:pPr>
              <w:snapToGrid w:val="0"/>
              <w:jc w:val="center"/>
              <w:rPr>
                <w:rFonts w:hint="default" w:ascii="Times New Roman" w:hAnsi="Times New Roman" w:cs="Times New Roman"/>
                <w:sz w:val="21"/>
                <w:szCs w:val="21"/>
              </w:rPr>
            </w:pPr>
            <w:r>
              <w:rPr>
                <w:rFonts w:hint="default" w:ascii="Times New Roman" w:hAnsi="Times New Roman" w:cs="Times New Roman"/>
                <w:color w:val="000000"/>
                <w:sz w:val="21"/>
                <w:szCs w:val="21"/>
              </w:rPr>
              <w:t>梅江镇</w:t>
            </w:r>
          </w:p>
        </w:tc>
        <w:tc>
          <w:tcPr>
            <w:tcW w:w="796"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810"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w:t>
            </w:r>
          </w:p>
        </w:tc>
        <w:tc>
          <w:tcPr>
            <w:tcW w:w="781"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797"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968"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4</w:t>
            </w:r>
          </w:p>
        </w:tc>
        <w:tc>
          <w:tcPr>
            <w:tcW w:w="948"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w:t>
            </w:r>
          </w:p>
        </w:tc>
        <w:tc>
          <w:tcPr>
            <w:tcW w:w="1012"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w:t>
            </w:r>
          </w:p>
        </w:tc>
        <w:tc>
          <w:tcPr>
            <w:tcW w:w="976"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5</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627"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19</w:t>
            </w:r>
          </w:p>
        </w:tc>
        <w:tc>
          <w:tcPr>
            <w:tcW w:w="1145" w:type="dxa"/>
            <w:tcMar>
              <w:left w:w="0" w:type="dxa"/>
              <w:right w:w="0" w:type="dxa"/>
            </w:tcMar>
            <w:vAlign w:val="center"/>
          </w:tcPr>
          <w:p>
            <w:pPr>
              <w:snapToGrid w:val="0"/>
              <w:jc w:val="center"/>
              <w:rPr>
                <w:rFonts w:hint="default" w:ascii="Times New Roman" w:hAnsi="Times New Roman" w:cs="Times New Roman"/>
                <w:sz w:val="21"/>
                <w:szCs w:val="21"/>
              </w:rPr>
            </w:pPr>
            <w:r>
              <w:rPr>
                <w:rFonts w:hint="default" w:ascii="Times New Roman" w:hAnsi="Times New Roman" w:cs="Times New Roman"/>
                <w:color w:val="000000"/>
                <w:sz w:val="21"/>
                <w:szCs w:val="21"/>
              </w:rPr>
              <w:t>兰桥镇</w:t>
            </w:r>
          </w:p>
        </w:tc>
        <w:tc>
          <w:tcPr>
            <w:tcW w:w="796"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810"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w:t>
            </w:r>
          </w:p>
        </w:tc>
        <w:tc>
          <w:tcPr>
            <w:tcW w:w="781"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797"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968"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948"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w:t>
            </w:r>
          </w:p>
        </w:tc>
        <w:tc>
          <w:tcPr>
            <w:tcW w:w="1012"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w:t>
            </w:r>
          </w:p>
        </w:tc>
        <w:tc>
          <w:tcPr>
            <w:tcW w:w="976"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627"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20</w:t>
            </w:r>
          </w:p>
        </w:tc>
        <w:tc>
          <w:tcPr>
            <w:tcW w:w="1145" w:type="dxa"/>
            <w:tcMar>
              <w:left w:w="0" w:type="dxa"/>
              <w:right w:w="0" w:type="dxa"/>
            </w:tcMar>
            <w:vAlign w:val="center"/>
          </w:tcPr>
          <w:p>
            <w:pPr>
              <w:snapToGrid w:val="0"/>
              <w:jc w:val="center"/>
              <w:rPr>
                <w:rFonts w:hint="default" w:ascii="Times New Roman" w:hAnsi="Times New Roman" w:cs="Times New Roman"/>
                <w:sz w:val="21"/>
                <w:szCs w:val="21"/>
              </w:rPr>
            </w:pPr>
            <w:r>
              <w:rPr>
                <w:rFonts w:hint="default" w:ascii="Times New Roman" w:hAnsi="Times New Roman" w:cs="Times New Roman"/>
                <w:color w:val="000000"/>
                <w:sz w:val="21"/>
                <w:szCs w:val="21"/>
              </w:rPr>
              <w:t>钟灵镇</w:t>
            </w:r>
          </w:p>
        </w:tc>
        <w:tc>
          <w:tcPr>
            <w:tcW w:w="796"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w:t>
            </w:r>
          </w:p>
        </w:tc>
        <w:tc>
          <w:tcPr>
            <w:tcW w:w="810"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781"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797"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968"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w:t>
            </w:r>
          </w:p>
        </w:tc>
        <w:tc>
          <w:tcPr>
            <w:tcW w:w="948"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w:t>
            </w:r>
          </w:p>
        </w:tc>
        <w:tc>
          <w:tcPr>
            <w:tcW w:w="1012"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w:t>
            </w:r>
          </w:p>
        </w:tc>
        <w:tc>
          <w:tcPr>
            <w:tcW w:w="976"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627"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21</w:t>
            </w:r>
          </w:p>
        </w:tc>
        <w:tc>
          <w:tcPr>
            <w:tcW w:w="1145" w:type="dxa"/>
            <w:tcMar>
              <w:left w:w="0" w:type="dxa"/>
              <w:right w:w="0" w:type="dxa"/>
            </w:tcMar>
            <w:vAlign w:val="center"/>
          </w:tcPr>
          <w:p>
            <w:pPr>
              <w:widowControl/>
              <w:snapToGrid w:val="0"/>
              <w:jc w:val="center"/>
              <w:textAlignment w:val="center"/>
              <w:rPr>
                <w:rFonts w:hint="default" w:ascii="Times New Roman" w:hAnsi="Times New Roman" w:cs="Times New Roman"/>
                <w:sz w:val="21"/>
                <w:szCs w:val="21"/>
              </w:rPr>
            </w:pPr>
            <w:r>
              <w:rPr>
                <w:rFonts w:hint="default" w:ascii="Times New Roman" w:hAnsi="Times New Roman" w:cs="Times New Roman"/>
                <w:color w:val="000000"/>
                <w:kern w:val="0"/>
                <w:sz w:val="21"/>
                <w:szCs w:val="21"/>
                <w:lang w:bidi="ar"/>
              </w:rPr>
              <w:t>孝溪乡</w:t>
            </w:r>
          </w:p>
        </w:tc>
        <w:tc>
          <w:tcPr>
            <w:tcW w:w="796"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810"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781"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w:t>
            </w:r>
          </w:p>
        </w:tc>
        <w:tc>
          <w:tcPr>
            <w:tcW w:w="797"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968"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948"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w:t>
            </w:r>
          </w:p>
        </w:tc>
        <w:tc>
          <w:tcPr>
            <w:tcW w:w="1012"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w:t>
            </w:r>
          </w:p>
        </w:tc>
        <w:tc>
          <w:tcPr>
            <w:tcW w:w="976"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627"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22</w:t>
            </w:r>
          </w:p>
        </w:tc>
        <w:tc>
          <w:tcPr>
            <w:tcW w:w="1145" w:type="dxa"/>
            <w:tcMar>
              <w:left w:w="0" w:type="dxa"/>
              <w:right w:w="0" w:type="dxa"/>
            </w:tcMar>
            <w:vAlign w:val="center"/>
          </w:tcPr>
          <w:p>
            <w:pPr>
              <w:widowControl/>
              <w:snapToGrid w:val="0"/>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海洋乡</w:t>
            </w:r>
          </w:p>
        </w:tc>
        <w:tc>
          <w:tcPr>
            <w:tcW w:w="796"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810"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781"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w:t>
            </w:r>
          </w:p>
        </w:tc>
        <w:tc>
          <w:tcPr>
            <w:tcW w:w="797"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968"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948"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1012"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976"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627"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23</w:t>
            </w:r>
          </w:p>
        </w:tc>
        <w:tc>
          <w:tcPr>
            <w:tcW w:w="1145" w:type="dxa"/>
            <w:tcMar>
              <w:left w:w="0" w:type="dxa"/>
              <w:right w:w="0" w:type="dxa"/>
            </w:tcMar>
            <w:vAlign w:val="center"/>
          </w:tcPr>
          <w:p>
            <w:pPr>
              <w:widowControl/>
              <w:snapToGrid w:val="0"/>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大溪乡</w:t>
            </w:r>
          </w:p>
        </w:tc>
        <w:tc>
          <w:tcPr>
            <w:tcW w:w="796"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810"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781"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797"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w:t>
            </w:r>
          </w:p>
        </w:tc>
        <w:tc>
          <w:tcPr>
            <w:tcW w:w="968"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948"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w:t>
            </w:r>
          </w:p>
        </w:tc>
        <w:tc>
          <w:tcPr>
            <w:tcW w:w="1012"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976"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627"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24</w:t>
            </w:r>
          </w:p>
        </w:tc>
        <w:tc>
          <w:tcPr>
            <w:tcW w:w="1145" w:type="dxa"/>
            <w:tcMar>
              <w:left w:w="0" w:type="dxa"/>
              <w:right w:w="0" w:type="dxa"/>
            </w:tcMar>
            <w:vAlign w:val="center"/>
          </w:tcPr>
          <w:p>
            <w:pPr>
              <w:widowControl/>
              <w:snapToGrid w:val="0"/>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涌洞乡</w:t>
            </w:r>
          </w:p>
        </w:tc>
        <w:tc>
          <w:tcPr>
            <w:tcW w:w="796"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810"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781"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797"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w:t>
            </w:r>
          </w:p>
        </w:tc>
        <w:tc>
          <w:tcPr>
            <w:tcW w:w="968"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948"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w:t>
            </w:r>
          </w:p>
        </w:tc>
        <w:tc>
          <w:tcPr>
            <w:tcW w:w="1012"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w:t>
            </w:r>
          </w:p>
        </w:tc>
        <w:tc>
          <w:tcPr>
            <w:tcW w:w="976"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627"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25</w:t>
            </w:r>
          </w:p>
        </w:tc>
        <w:tc>
          <w:tcPr>
            <w:tcW w:w="1145" w:type="dxa"/>
            <w:tcMar>
              <w:left w:w="0" w:type="dxa"/>
              <w:right w:w="0" w:type="dxa"/>
            </w:tcMar>
            <w:vAlign w:val="center"/>
          </w:tcPr>
          <w:p>
            <w:pPr>
              <w:widowControl/>
              <w:snapToGrid w:val="0"/>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中平乡</w:t>
            </w:r>
          </w:p>
        </w:tc>
        <w:tc>
          <w:tcPr>
            <w:tcW w:w="796"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810"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w:t>
            </w:r>
          </w:p>
        </w:tc>
        <w:tc>
          <w:tcPr>
            <w:tcW w:w="781"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797"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968"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w:t>
            </w:r>
          </w:p>
        </w:tc>
        <w:tc>
          <w:tcPr>
            <w:tcW w:w="948"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w:t>
            </w:r>
          </w:p>
        </w:tc>
        <w:tc>
          <w:tcPr>
            <w:tcW w:w="1012"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w:t>
            </w:r>
          </w:p>
        </w:tc>
        <w:tc>
          <w:tcPr>
            <w:tcW w:w="976"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317" w:hRule="atLeast"/>
          <w:jc w:val="center"/>
        </w:trPr>
        <w:tc>
          <w:tcPr>
            <w:tcW w:w="627"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26</w:t>
            </w:r>
          </w:p>
        </w:tc>
        <w:tc>
          <w:tcPr>
            <w:tcW w:w="1145" w:type="dxa"/>
            <w:tcMar>
              <w:left w:w="0" w:type="dxa"/>
              <w:right w:w="0" w:type="dxa"/>
            </w:tcMar>
            <w:vAlign w:val="center"/>
          </w:tcPr>
          <w:p>
            <w:pPr>
              <w:widowControl/>
              <w:snapToGrid w:val="0"/>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岑溪乡</w:t>
            </w:r>
          </w:p>
        </w:tc>
        <w:tc>
          <w:tcPr>
            <w:tcW w:w="796"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810"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781"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w:t>
            </w:r>
          </w:p>
        </w:tc>
        <w:tc>
          <w:tcPr>
            <w:tcW w:w="797"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w:t>
            </w:r>
          </w:p>
        </w:tc>
        <w:tc>
          <w:tcPr>
            <w:tcW w:w="968"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w:t>
            </w:r>
          </w:p>
        </w:tc>
        <w:tc>
          <w:tcPr>
            <w:tcW w:w="948"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w:t>
            </w:r>
          </w:p>
        </w:tc>
        <w:tc>
          <w:tcPr>
            <w:tcW w:w="1012"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w:t>
            </w:r>
          </w:p>
        </w:tc>
        <w:tc>
          <w:tcPr>
            <w:tcW w:w="976" w:type="dxa"/>
            <w:tcMar>
              <w:left w:w="0" w:type="dxa"/>
              <w:right w:w="0" w:type="dxa"/>
            </w:tcMar>
            <w:vAlign w:val="center"/>
          </w:tcPr>
          <w:p>
            <w:pPr>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307" w:hRule="atLeast"/>
          <w:jc w:val="center"/>
        </w:trPr>
        <w:tc>
          <w:tcPr>
            <w:tcW w:w="1772" w:type="dxa"/>
            <w:gridSpan w:val="2"/>
            <w:tcMar>
              <w:left w:w="0" w:type="dxa"/>
              <w:right w:w="0" w:type="dxa"/>
            </w:tcMar>
            <w:vAlign w:val="center"/>
          </w:tcPr>
          <w:p>
            <w:pPr>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合  计</w:t>
            </w:r>
          </w:p>
        </w:tc>
        <w:tc>
          <w:tcPr>
            <w:tcW w:w="796" w:type="dxa"/>
            <w:tcMar>
              <w:left w:w="0" w:type="dxa"/>
              <w:right w:w="0" w:type="dxa"/>
            </w:tcMar>
            <w:vAlign w:val="center"/>
          </w:tcPr>
          <w:p>
            <w:pPr>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5</w:t>
            </w:r>
          </w:p>
        </w:tc>
        <w:tc>
          <w:tcPr>
            <w:tcW w:w="810" w:type="dxa"/>
            <w:tcMar>
              <w:left w:w="0" w:type="dxa"/>
              <w:right w:w="0" w:type="dxa"/>
            </w:tcMar>
            <w:vAlign w:val="center"/>
          </w:tcPr>
          <w:p>
            <w:pPr>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6</w:t>
            </w:r>
          </w:p>
        </w:tc>
        <w:tc>
          <w:tcPr>
            <w:tcW w:w="781" w:type="dxa"/>
            <w:tcMar>
              <w:left w:w="0" w:type="dxa"/>
              <w:right w:w="0" w:type="dxa"/>
            </w:tcMar>
            <w:vAlign w:val="center"/>
          </w:tcPr>
          <w:p>
            <w:pPr>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6</w:t>
            </w:r>
          </w:p>
        </w:tc>
        <w:tc>
          <w:tcPr>
            <w:tcW w:w="797" w:type="dxa"/>
            <w:tcMar>
              <w:left w:w="0" w:type="dxa"/>
              <w:right w:w="0" w:type="dxa"/>
            </w:tcMar>
            <w:vAlign w:val="center"/>
          </w:tcPr>
          <w:p>
            <w:pPr>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6</w:t>
            </w:r>
          </w:p>
        </w:tc>
        <w:tc>
          <w:tcPr>
            <w:tcW w:w="968" w:type="dxa"/>
            <w:tcMar>
              <w:left w:w="0" w:type="dxa"/>
              <w:right w:w="0" w:type="dxa"/>
            </w:tcMar>
            <w:vAlign w:val="center"/>
          </w:tcPr>
          <w:p>
            <w:pPr>
              <w:snapToGrid w:val="0"/>
              <w:jc w:val="center"/>
              <w:rPr>
                <w:rFonts w:hint="default" w:ascii="Times New Roman" w:hAnsi="Times New Roman" w:cs="Times New Roman"/>
                <w:sz w:val="21"/>
                <w:szCs w:val="21"/>
              </w:rPr>
            </w:pPr>
            <w:r>
              <w:rPr>
                <w:rFonts w:hint="default" w:ascii="Times New Roman" w:hAnsi="Times New Roman" w:cs="Times New Roman"/>
                <w:color w:val="000000"/>
                <w:sz w:val="21"/>
                <w:szCs w:val="21"/>
              </w:rPr>
              <w:t>25</w:t>
            </w:r>
          </w:p>
        </w:tc>
        <w:tc>
          <w:tcPr>
            <w:tcW w:w="948" w:type="dxa"/>
            <w:tcMar>
              <w:left w:w="0" w:type="dxa"/>
              <w:right w:w="0" w:type="dxa"/>
            </w:tcMar>
            <w:vAlign w:val="center"/>
          </w:tcPr>
          <w:p>
            <w:pPr>
              <w:snapToGrid w:val="0"/>
              <w:jc w:val="center"/>
              <w:rPr>
                <w:rFonts w:hint="default" w:ascii="Times New Roman" w:hAnsi="Times New Roman" w:cs="Times New Roman"/>
                <w:sz w:val="21"/>
                <w:szCs w:val="21"/>
              </w:rPr>
            </w:pPr>
            <w:r>
              <w:rPr>
                <w:rFonts w:hint="default" w:ascii="Times New Roman" w:hAnsi="Times New Roman" w:cs="Times New Roman"/>
                <w:color w:val="000000"/>
                <w:sz w:val="21"/>
                <w:szCs w:val="21"/>
              </w:rPr>
              <w:t>33</w:t>
            </w:r>
          </w:p>
        </w:tc>
        <w:tc>
          <w:tcPr>
            <w:tcW w:w="1012" w:type="dxa"/>
            <w:tcMar>
              <w:left w:w="0" w:type="dxa"/>
              <w:right w:w="0" w:type="dxa"/>
            </w:tcMar>
            <w:vAlign w:val="center"/>
          </w:tcPr>
          <w:p>
            <w:pPr>
              <w:snapToGrid w:val="0"/>
              <w:jc w:val="center"/>
              <w:rPr>
                <w:rFonts w:hint="default" w:ascii="Times New Roman" w:hAnsi="Times New Roman" w:cs="Times New Roman"/>
                <w:sz w:val="21"/>
                <w:szCs w:val="21"/>
              </w:rPr>
            </w:pPr>
            <w:r>
              <w:rPr>
                <w:rFonts w:hint="default" w:ascii="Times New Roman" w:hAnsi="Times New Roman" w:cs="Times New Roman"/>
                <w:color w:val="000000"/>
                <w:sz w:val="21"/>
                <w:szCs w:val="21"/>
              </w:rPr>
              <w:t>32</w:t>
            </w:r>
          </w:p>
        </w:tc>
        <w:tc>
          <w:tcPr>
            <w:tcW w:w="976" w:type="dxa"/>
            <w:tcMar>
              <w:left w:w="0" w:type="dxa"/>
              <w:right w:w="0" w:type="dxa"/>
            </w:tcMar>
            <w:vAlign w:val="center"/>
          </w:tcPr>
          <w:p>
            <w:pPr>
              <w:snapToGrid w:val="0"/>
              <w:jc w:val="center"/>
              <w:rPr>
                <w:rFonts w:hint="default" w:ascii="Times New Roman" w:hAnsi="Times New Roman" w:cs="Times New Roman"/>
                <w:sz w:val="21"/>
                <w:szCs w:val="21"/>
              </w:rPr>
            </w:pPr>
            <w:r>
              <w:rPr>
                <w:rFonts w:hint="default" w:ascii="Times New Roman" w:hAnsi="Times New Roman" w:cs="Times New Roman"/>
                <w:color w:val="000000"/>
                <w:sz w:val="21"/>
                <w:szCs w:val="21"/>
              </w:rPr>
              <w:t>32</w:t>
            </w:r>
          </w:p>
        </w:tc>
      </w:tr>
    </w:tbl>
    <w:p>
      <w:pPr>
        <w:adjustRightInd w:val="0"/>
        <w:snapToGrid w:val="0"/>
        <w:spacing w:line="5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附件5</w:t>
      </w:r>
    </w:p>
    <w:p>
      <w:pPr>
        <w:adjustRightInd w:val="0"/>
        <w:snapToGrid w:val="0"/>
        <w:spacing w:line="560" w:lineRule="exact"/>
        <w:rPr>
          <w:rFonts w:hint="default" w:ascii="Times New Roman" w:hAnsi="Times New Roman" w:eastAsia="方正黑体_GBK" w:cs="Times New Roman"/>
          <w:szCs w:val="32"/>
        </w:rPr>
      </w:pPr>
    </w:p>
    <w:p>
      <w:pPr>
        <w:adjustRightInd w:val="0"/>
        <w:snapToGrid w:val="0"/>
        <w:spacing w:line="560" w:lineRule="exact"/>
        <w:jc w:val="center"/>
        <w:rPr>
          <w:rFonts w:hint="default" w:ascii="Times New Roman" w:hAnsi="Times New Roman" w:eastAsia="方正黑体_GBK" w:cs="Times New Roman"/>
          <w:sz w:val="44"/>
          <w:szCs w:val="44"/>
        </w:rPr>
      </w:pPr>
      <w:r>
        <w:rPr>
          <w:rFonts w:hint="default" w:ascii="Times New Roman" w:hAnsi="Times New Roman" w:eastAsia="方正小标宋_GBK" w:cs="Times New Roman"/>
          <w:sz w:val="44"/>
          <w:szCs w:val="44"/>
        </w:rPr>
        <w:t>秀山县社区医养结合型机构建设计划表</w:t>
      </w:r>
    </w:p>
    <w:p>
      <w:pPr>
        <w:spacing w:line="560" w:lineRule="exact"/>
        <w:rPr>
          <w:rFonts w:hint="default" w:ascii="Times New Roman" w:hAnsi="Times New Roman" w:cs="Times New Roman"/>
        </w:rPr>
      </w:pPr>
    </w:p>
    <w:tbl>
      <w:tblPr>
        <w:tblStyle w:val="11"/>
        <w:tblpPr w:leftFromText="180" w:rightFromText="180" w:vertAnchor="text" w:horzAnchor="page" w:tblpXSpec="center" w:tblpY="346"/>
        <w:tblOverlap w:val="never"/>
        <w:tblW w:w="8551" w:type="dxa"/>
        <w:jc w:val="center"/>
        <w:tblInd w:w="0"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717"/>
        <w:gridCol w:w="2463"/>
        <w:gridCol w:w="1831"/>
        <w:gridCol w:w="1800"/>
        <w:gridCol w:w="1740"/>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835" w:hRule="atLeast"/>
          <w:tblHeader/>
          <w:jc w:val="center"/>
        </w:trPr>
        <w:tc>
          <w:tcPr>
            <w:tcW w:w="717" w:type="dxa"/>
            <w:tcMar>
              <w:left w:w="0" w:type="dxa"/>
              <w:right w:w="0" w:type="dxa"/>
            </w:tcMar>
            <w:vAlign w:val="center"/>
          </w:tcPr>
          <w:p>
            <w:pPr>
              <w:adjustRightInd w:val="0"/>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序号</w:t>
            </w:r>
          </w:p>
        </w:tc>
        <w:tc>
          <w:tcPr>
            <w:tcW w:w="2463" w:type="dxa"/>
            <w:tcMar>
              <w:left w:w="0" w:type="dxa"/>
              <w:right w:w="0" w:type="dxa"/>
            </w:tcMar>
            <w:vAlign w:val="center"/>
          </w:tcPr>
          <w:p>
            <w:pPr>
              <w:adjustRightInd w:val="0"/>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乡镇（街道）名称</w:t>
            </w:r>
          </w:p>
        </w:tc>
        <w:tc>
          <w:tcPr>
            <w:tcW w:w="1831" w:type="dxa"/>
            <w:tcMar>
              <w:left w:w="0" w:type="dxa"/>
              <w:right w:w="0" w:type="dxa"/>
            </w:tcMar>
            <w:vAlign w:val="center"/>
          </w:tcPr>
          <w:p>
            <w:pPr>
              <w:adjustRightInd w:val="0"/>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2020年拟建数</w:t>
            </w:r>
          </w:p>
        </w:tc>
        <w:tc>
          <w:tcPr>
            <w:tcW w:w="1800" w:type="dxa"/>
            <w:tcMar>
              <w:left w:w="0" w:type="dxa"/>
              <w:right w:w="0" w:type="dxa"/>
            </w:tcMar>
            <w:vAlign w:val="center"/>
          </w:tcPr>
          <w:p>
            <w:pPr>
              <w:adjustRightInd w:val="0"/>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2021年拟建数</w:t>
            </w:r>
          </w:p>
        </w:tc>
        <w:tc>
          <w:tcPr>
            <w:tcW w:w="1740" w:type="dxa"/>
            <w:tcMar>
              <w:left w:w="0" w:type="dxa"/>
              <w:right w:w="0" w:type="dxa"/>
            </w:tcMar>
            <w:vAlign w:val="center"/>
          </w:tcPr>
          <w:p>
            <w:pPr>
              <w:adjustRightInd w:val="0"/>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2022年拟建数</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602" w:hRule="atLeast"/>
          <w:jc w:val="center"/>
        </w:trPr>
        <w:tc>
          <w:tcPr>
            <w:tcW w:w="717" w:type="dxa"/>
            <w:tcMar>
              <w:left w:w="0" w:type="dxa"/>
              <w:right w:w="0" w:type="dxa"/>
            </w:tcMar>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w:t>
            </w:r>
          </w:p>
        </w:tc>
        <w:tc>
          <w:tcPr>
            <w:tcW w:w="2463" w:type="dxa"/>
            <w:tcMar>
              <w:left w:w="0" w:type="dxa"/>
              <w:right w:w="0" w:type="dxa"/>
            </w:tcMar>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中和街道</w:t>
            </w:r>
          </w:p>
        </w:tc>
        <w:tc>
          <w:tcPr>
            <w:tcW w:w="1831" w:type="dxa"/>
            <w:tcMar>
              <w:left w:w="0" w:type="dxa"/>
              <w:right w:w="0" w:type="dxa"/>
            </w:tcMar>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w:t>
            </w:r>
          </w:p>
        </w:tc>
        <w:tc>
          <w:tcPr>
            <w:tcW w:w="1800" w:type="dxa"/>
            <w:tcMar>
              <w:left w:w="0" w:type="dxa"/>
              <w:right w:w="0" w:type="dxa"/>
            </w:tcMar>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w:t>
            </w:r>
          </w:p>
        </w:tc>
        <w:tc>
          <w:tcPr>
            <w:tcW w:w="1740" w:type="dxa"/>
            <w:tcMar>
              <w:left w:w="0" w:type="dxa"/>
              <w:right w:w="0" w:type="dxa"/>
            </w:tcMar>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695" w:hRule="atLeast"/>
          <w:jc w:val="center"/>
        </w:trPr>
        <w:tc>
          <w:tcPr>
            <w:tcW w:w="717" w:type="dxa"/>
            <w:tcMar>
              <w:left w:w="0" w:type="dxa"/>
              <w:right w:w="0" w:type="dxa"/>
            </w:tcMar>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w:t>
            </w:r>
          </w:p>
        </w:tc>
        <w:tc>
          <w:tcPr>
            <w:tcW w:w="2463" w:type="dxa"/>
            <w:tcMar>
              <w:left w:w="0" w:type="dxa"/>
              <w:right w:w="0" w:type="dxa"/>
            </w:tcMar>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乌杨街道</w:t>
            </w:r>
          </w:p>
        </w:tc>
        <w:tc>
          <w:tcPr>
            <w:tcW w:w="1831" w:type="dxa"/>
            <w:tcMar>
              <w:left w:w="0" w:type="dxa"/>
              <w:right w:w="0" w:type="dxa"/>
            </w:tcMar>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w:t>
            </w:r>
          </w:p>
        </w:tc>
        <w:tc>
          <w:tcPr>
            <w:tcW w:w="1800" w:type="dxa"/>
            <w:tcMar>
              <w:left w:w="0" w:type="dxa"/>
              <w:right w:w="0" w:type="dxa"/>
            </w:tcMar>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w:t>
            </w:r>
          </w:p>
        </w:tc>
        <w:tc>
          <w:tcPr>
            <w:tcW w:w="1740" w:type="dxa"/>
            <w:tcMar>
              <w:left w:w="0" w:type="dxa"/>
              <w:right w:w="0" w:type="dxa"/>
            </w:tcMar>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650" w:hRule="atLeast"/>
          <w:jc w:val="center"/>
        </w:trPr>
        <w:tc>
          <w:tcPr>
            <w:tcW w:w="717" w:type="dxa"/>
            <w:tcMar>
              <w:left w:w="0" w:type="dxa"/>
              <w:right w:w="0" w:type="dxa"/>
            </w:tcMar>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w:t>
            </w:r>
          </w:p>
        </w:tc>
        <w:tc>
          <w:tcPr>
            <w:tcW w:w="2463" w:type="dxa"/>
            <w:tcMar>
              <w:left w:w="0" w:type="dxa"/>
              <w:right w:w="0" w:type="dxa"/>
            </w:tcMar>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平凯街道</w:t>
            </w:r>
          </w:p>
        </w:tc>
        <w:tc>
          <w:tcPr>
            <w:tcW w:w="1831" w:type="dxa"/>
            <w:tcMar>
              <w:left w:w="0" w:type="dxa"/>
              <w:right w:w="0" w:type="dxa"/>
            </w:tcMar>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w:t>
            </w:r>
          </w:p>
        </w:tc>
        <w:tc>
          <w:tcPr>
            <w:tcW w:w="1800" w:type="dxa"/>
            <w:tcMar>
              <w:left w:w="0" w:type="dxa"/>
              <w:right w:w="0" w:type="dxa"/>
            </w:tcMar>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w:t>
            </w:r>
          </w:p>
        </w:tc>
        <w:tc>
          <w:tcPr>
            <w:tcW w:w="1740" w:type="dxa"/>
            <w:tcMar>
              <w:left w:w="0" w:type="dxa"/>
              <w:right w:w="0" w:type="dxa"/>
            </w:tcMar>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jc w:val="center"/>
        </w:trPr>
        <w:tc>
          <w:tcPr>
            <w:tcW w:w="717" w:type="dxa"/>
            <w:tcMar>
              <w:left w:w="0" w:type="dxa"/>
              <w:right w:w="0" w:type="dxa"/>
            </w:tcMar>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4</w:t>
            </w:r>
          </w:p>
        </w:tc>
        <w:tc>
          <w:tcPr>
            <w:tcW w:w="2463" w:type="dxa"/>
            <w:tcMar>
              <w:left w:w="0" w:type="dxa"/>
              <w:right w:w="0" w:type="dxa"/>
            </w:tcMar>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官庄街道</w:t>
            </w:r>
          </w:p>
        </w:tc>
        <w:tc>
          <w:tcPr>
            <w:tcW w:w="1831" w:type="dxa"/>
            <w:tcMar>
              <w:left w:w="0" w:type="dxa"/>
              <w:right w:w="0" w:type="dxa"/>
            </w:tcMar>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w:t>
            </w:r>
          </w:p>
        </w:tc>
        <w:tc>
          <w:tcPr>
            <w:tcW w:w="1800" w:type="dxa"/>
            <w:tcMar>
              <w:left w:w="0" w:type="dxa"/>
              <w:right w:w="0" w:type="dxa"/>
            </w:tcMar>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w:t>
            </w:r>
          </w:p>
        </w:tc>
        <w:tc>
          <w:tcPr>
            <w:tcW w:w="1740" w:type="dxa"/>
            <w:tcMar>
              <w:left w:w="0" w:type="dxa"/>
              <w:right w:w="0" w:type="dxa"/>
            </w:tcMar>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655" w:hRule="atLeast"/>
          <w:jc w:val="center"/>
        </w:trPr>
        <w:tc>
          <w:tcPr>
            <w:tcW w:w="717" w:type="dxa"/>
            <w:tcMar>
              <w:left w:w="0" w:type="dxa"/>
              <w:right w:w="0" w:type="dxa"/>
            </w:tcMar>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5</w:t>
            </w:r>
          </w:p>
        </w:tc>
        <w:tc>
          <w:tcPr>
            <w:tcW w:w="2463" w:type="dxa"/>
            <w:tcMar>
              <w:left w:w="0" w:type="dxa"/>
              <w:right w:w="0" w:type="dxa"/>
            </w:tcMar>
            <w:vAlign w:val="center"/>
          </w:tcPr>
          <w:p>
            <w:pPr>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梅江镇</w:t>
            </w:r>
          </w:p>
        </w:tc>
        <w:tc>
          <w:tcPr>
            <w:tcW w:w="1831" w:type="dxa"/>
            <w:tcMar>
              <w:left w:w="0" w:type="dxa"/>
              <w:right w:w="0" w:type="dxa"/>
            </w:tcMar>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w:t>
            </w:r>
          </w:p>
        </w:tc>
        <w:tc>
          <w:tcPr>
            <w:tcW w:w="1800" w:type="dxa"/>
            <w:tcMar>
              <w:left w:w="0" w:type="dxa"/>
              <w:right w:w="0" w:type="dxa"/>
            </w:tcMar>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w:t>
            </w:r>
          </w:p>
        </w:tc>
        <w:tc>
          <w:tcPr>
            <w:tcW w:w="1740" w:type="dxa"/>
            <w:tcMar>
              <w:left w:w="0" w:type="dxa"/>
              <w:right w:w="0" w:type="dxa"/>
            </w:tcMar>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655" w:hRule="atLeast"/>
          <w:jc w:val="center"/>
        </w:trPr>
        <w:tc>
          <w:tcPr>
            <w:tcW w:w="3180" w:type="dxa"/>
            <w:gridSpan w:val="2"/>
            <w:tcMar>
              <w:left w:w="0" w:type="dxa"/>
              <w:right w:w="0" w:type="dxa"/>
            </w:tcMar>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合计</w:t>
            </w:r>
          </w:p>
        </w:tc>
        <w:tc>
          <w:tcPr>
            <w:tcW w:w="1831" w:type="dxa"/>
            <w:tcMar>
              <w:left w:w="0" w:type="dxa"/>
              <w:right w:w="0" w:type="dxa"/>
            </w:tcMar>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w:t>
            </w:r>
          </w:p>
        </w:tc>
        <w:tc>
          <w:tcPr>
            <w:tcW w:w="1800" w:type="dxa"/>
            <w:tcMar>
              <w:left w:w="0" w:type="dxa"/>
              <w:right w:w="0" w:type="dxa"/>
            </w:tcMar>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w:t>
            </w:r>
          </w:p>
        </w:tc>
        <w:tc>
          <w:tcPr>
            <w:tcW w:w="1740" w:type="dxa"/>
            <w:tcMar>
              <w:left w:w="0" w:type="dxa"/>
              <w:right w:w="0" w:type="dxa"/>
            </w:tcMar>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w:t>
            </w:r>
          </w:p>
        </w:tc>
      </w:tr>
    </w:tbl>
    <w:p>
      <w:pPr>
        <w:spacing w:line="560" w:lineRule="exact"/>
        <w:rPr>
          <w:rFonts w:hint="default" w:ascii="Times New Roman" w:hAnsi="Times New Roman" w:cs="Times New Roman"/>
        </w:rPr>
      </w:pPr>
    </w:p>
    <w:p>
      <w:pPr>
        <w:spacing w:line="560" w:lineRule="exact"/>
        <w:rPr>
          <w:rFonts w:hint="default" w:ascii="Times New Roman" w:hAnsi="Times New Roman" w:eastAsia="方正黑体_GBK" w:cs="Times New Roman"/>
        </w:rPr>
      </w:pPr>
      <w:r>
        <w:rPr>
          <w:rFonts w:hint="default" w:ascii="Times New Roman" w:hAnsi="Times New Roman" w:cs="Times New Roman"/>
        </w:rPr>
        <w:br w:type="page"/>
      </w:r>
      <w:r>
        <w:rPr>
          <w:rFonts w:hint="default" w:ascii="Times New Roman" w:hAnsi="Times New Roman" w:eastAsia="黑体" w:cs="Times New Roman"/>
          <w:sz w:val="32"/>
          <w:szCs w:val="32"/>
        </w:rPr>
        <w:t>附件6</w:t>
      </w:r>
    </w:p>
    <w:p>
      <w:pPr>
        <w:spacing w:line="560" w:lineRule="exact"/>
        <w:jc w:val="center"/>
        <w:rPr>
          <w:rFonts w:hint="default" w:ascii="Times New Roman" w:hAnsi="Times New Roman" w:eastAsia="方正小标宋_GBK" w:cs="Times New Roman"/>
          <w:sz w:val="44"/>
          <w:szCs w:val="44"/>
        </w:rPr>
      </w:pPr>
    </w:p>
    <w:p>
      <w:pPr>
        <w:spacing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秀山县养老服务机构服务人员培训计划表</w:t>
      </w:r>
    </w:p>
    <w:p>
      <w:pPr>
        <w:spacing w:line="560" w:lineRule="exact"/>
        <w:jc w:val="center"/>
        <w:rPr>
          <w:rFonts w:hint="default" w:ascii="Times New Roman" w:hAnsi="Times New Roman" w:eastAsia="方正小标宋_GBK" w:cs="Times New Roman"/>
          <w:sz w:val="44"/>
          <w:szCs w:val="44"/>
        </w:rPr>
      </w:pPr>
    </w:p>
    <w:tbl>
      <w:tblPr>
        <w:tblStyle w:val="11"/>
        <w:tblW w:w="8860" w:type="dxa"/>
        <w:jc w:val="center"/>
        <w:tblInd w:w="0"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0" w:type="dxa"/>
          <w:bottom w:w="0" w:type="dxa"/>
          <w:right w:w="0" w:type="dxa"/>
        </w:tblCellMar>
      </w:tblPr>
      <w:tblGrid>
        <w:gridCol w:w="291"/>
        <w:gridCol w:w="848"/>
        <w:gridCol w:w="857"/>
        <w:gridCol w:w="858"/>
        <w:gridCol w:w="858"/>
        <w:gridCol w:w="858"/>
        <w:gridCol w:w="858"/>
        <w:gridCol w:w="858"/>
        <w:gridCol w:w="858"/>
        <w:gridCol w:w="858"/>
        <w:gridCol w:w="858"/>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0" w:type="dxa"/>
            <w:bottom w:w="0" w:type="dxa"/>
            <w:right w:w="0" w:type="dxa"/>
          </w:tblCellMar>
        </w:tblPrEx>
        <w:trPr>
          <w:trHeight w:val="280" w:hRule="atLeast"/>
          <w:tblHeader/>
          <w:jc w:val="center"/>
        </w:trPr>
        <w:tc>
          <w:tcPr>
            <w:tcW w:w="291" w:type="dxa"/>
            <w:vMerge w:val="restart"/>
            <w:tcMar>
              <w:left w:w="0" w:type="dxa"/>
              <w:right w:w="0" w:type="dxa"/>
            </w:tcMar>
            <w:vAlign w:val="center"/>
          </w:tcPr>
          <w:p>
            <w:pPr>
              <w:adjustRightInd w:val="0"/>
              <w:snapToGrid w:val="0"/>
              <w:jc w:val="center"/>
              <w:rPr>
                <w:rFonts w:hint="default" w:ascii="Times New Roman" w:hAnsi="Times New Roman" w:eastAsia="黑体" w:cs="Times New Roman"/>
                <w:bCs/>
                <w:sz w:val="21"/>
                <w:szCs w:val="21"/>
              </w:rPr>
            </w:pPr>
            <w:r>
              <w:rPr>
                <w:rFonts w:hint="default" w:ascii="Times New Roman" w:hAnsi="Times New Roman" w:eastAsia="黑体" w:cs="Times New Roman"/>
                <w:bCs/>
                <w:sz w:val="21"/>
                <w:szCs w:val="21"/>
              </w:rPr>
              <w:t>序</w:t>
            </w:r>
          </w:p>
          <w:p>
            <w:pPr>
              <w:adjustRightInd w:val="0"/>
              <w:snapToGrid w:val="0"/>
              <w:jc w:val="center"/>
              <w:rPr>
                <w:rFonts w:hint="default" w:ascii="Times New Roman" w:hAnsi="Times New Roman" w:eastAsia="黑体" w:cs="Times New Roman"/>
                <w:bCs/>
                <w:sz w:val="21"/>
                <w:szCs w:val="21"/>
              </w:rPr>
            </w:pPr>
            <w:r>
              <w:rPr>
                <w:rFonts w:hint="default" w:ascii="Times New Roman" w:hAnsi="Times New Roman" w:eastAsia="黑体" w:cs="Times New Roman"/>
                <w:bCs/>
                <w:sz w:val="21"/>
                <w:szCs w:val="21"/>
              </w:rPr>
              <w:t>号</w:t>
            </w:r>
          </w:p>
        </w:tc>
        <w:tc>
          <w:tcPr>
            <w:tcW w:w="848" w:type="dxa"/>
            <w:vMerge w:val="restart"/>
            <w:tcMar>
              <w:left w:w="0" w:type="dxa"/>
              <w:right w:w="0" w:type="dxa"/>
            </w:tcMar>
            <w:vAlign w:val="center"/>
          </w:tcPr>
          <w:p>
            <w:pPr>
              <w:adjustRightInd w:val="0"/>
              <w:snapToGrid w:val="0"/>
              <w:jc w:val="center"/>
              <w:rPr>
                <w:rFonts w:hint="default" w:ascii="Times New Roman" w:hAnsi="Times New Roman" w:eastAsia="黑体" w:cs="Times New Roman"/>
                <w:bCs/>
                <w:sz w:val="21"/>
                <w:szCs w:val="21"/>
              </w:rPr>
            </w:pPr>
            <w:r>
              <w:rPr>
                <w:rFonts w:hint="default" w:ascii="Times New Roman" w:hAnsi="Times New Roman" w:eastAsia="黑体" w:cs="Times New Roman"/>
                <w:bCs/>
                <w:sz w:val="21"/>
                <w:szCs w:val="21"/>
              </w:rPr>
              <w:t>单位</w:t>
            </w:r>
          </w:p>
        </w:tc>
        <w:tc>
          <w:tcPr>
            <w:tcW w:w="2573" w:type="dxa"/>
            <w:gridSpan w:val="3"/>
            <w:tcMar>
              <w:left w:w="0" w:type="dxa"/>
              <w:right w:w="0" w:type="dxa"/>
            </w:tcMar>
            <w:vAlign w:val="center"/>
          </w:tcPr>
          <w:p>
            <w:pPr>
              <w:adjustRightInd w:val="0"/>
              <w:snapToGrid w:val="0"/>
              <w:jc w:val="center"/>
              <w:rPr>
                <w:rFonts w:hint="default" w:ascii="Times New Roman" w:hAnsi="Times New Roman" w:eastAsia="黑体" w:cs="Times New Roman"/>
                <w:bCs/>
                <w:sz w:val="21"/>
                <w:szCs w:val="21"/>
              </w:rPr>
            </w:pPr>
            <w:r>
              <w:rPr>
                <w:rFonts w:hint="default" w:ascii="Times New Roman" w:hAnsi="Times New Roman" w:eastAsia="黑体" w:cs="Times New Roman"/>
                <w:bCs/>
                <w:sz w:val="21"/>
                <w:szCs w:val="21"/>
              </w:rPr>
              <w:t>养老护理主管</w:t>
            </w:r>
          </w:p>
        </w:tc>
        <w:tc>
          <w:tcPr>
            <w:tcW w:w="2574" w:type="dxa"/>
            <w:gridSpan w:val="3"/>
            <w:tcMar>
              <w:left w:w="0" w:type="dxa"/>
              <w:right w:w="0" w:type="dxa"/>
            </w:tcMar>
            <w:vAlign w:val="center"/>
          </w:tcPr>
          <w:p>
            <w:pPr>
              <w:adjustRightInd w:val="0"/>
              <w:snapToGrid w:val="0"/>
              <w:jc w:val="center"/>
              <w:rPr>
                <w:rFonts w:hint="default" w:ascii="Times New Roman" w:hAnsi="Times New Roman" w:eastAsia="黑体" w:cs="Times New Roman"/>
                <w:bCs/>
                <w:sz w:val="21"/>
                <w:szCs w:val="21"/>
              </w:rPr>
            </w:pPr>
            <w:r>
              <w:rPr>
                <w:rFonts w:hint="default" w:ascii="Times New Roman" w:hAnsi="Times New Roman" w:eastAsia="黑体" w:cs="Times New Roman"/>
                <w:bCs/>
                <w:sz w:val="21"/>
                <w:szCs w:val="21"/>
              </w:rPr>
              <w:t>养老管理院长</w:t>
            </w:r>
          </w:p>
        </w:tc>
        <w:tc>
          <w:tcPr>
            <w:tcW w:w="2574" w:type="dxa"/>
            <w:gridSpan w:val="3"/>
            <w:tcMar>
              <w:left w:w="0" w:type="dxa"/>
              <w:right w:w="0" w:type="dxa"/>
            </w:tcMar>
            <w:vAlign w:val="center"/>
          </w:tcPr>
          <w:p>
            <w:pPr>
              <w:adjustRightInd w:val="0"/>
              <w:snapToGrid w:val="0"/>
              <w:jc w:val="center"/>
              <w:rPr>
                <w:rFonts w:hint="default" w:ascii="Times New Roman" w:hAnsi="Times New Roman" w:eastAsia="黑体" w:cs="Times New Roman"/>
                <w:bCs/>
                <w:sz w:val="21"/>
                <w:szCs w:val="21"/>
              </w:rPr>
            </w:pPr>
            <w:r>
              <w:rPr>
                <w:rFonts w:hint="default" w:ascii="Times New Roman" w:hAnsi="Times New Roman" w:eastAsia="黑体" w:cs="Times New Roman"/>
                <w:bCs/>
                <w:sz w:val="21"/>
                <w:szCs w:val="21"/>
              </w:rPr>
              <w:t>养老护理员</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0" w:type="dxa"/>
            <w:bottom w:w="0" w:type="dxa"/>
            <w:right w:w="0" w:type="dxa"/>
          </w:tblCellMar>
        </w:tblPrEx>
        <w:trPr>
          <w:trHeight w:val="529" w:hRule="atLeast"/>
          <w:tblHeader/>
          <w:jc w:val="center"/>
        </w:trPr>
        <w:tc>
          <w:tcPr>
            <w:tcW w:w="291" w:type="dxa"/>
            <w:vMerge w:val="continue"/>
            <w:tcMar>
              <w:left w:w="0" w:type="dxa"/>
              <w:right w:w="0" w:type="dxa"/>
            </w:tcMar>
            <w:vAlign w:val="center"/>
          </w:tcPr>
          <w:p>
            <w:pPr>
              <w:adjustRightInd w:val="0"/>
              <w:snapToGrid w:val="0"/>
              <w:jc w:val="center"/>
              <w:rPr>
                <w:rFonts w:hint="default" w:ascii="Times New Roman" w:hAnsi="Times New Roman" w:eastAsia="黑体" w:cs="Times New Roman"/>
                <w:bCs/>
                <w:sz w:val="21"/>
                <w:szCs w:val="21"/>
              </w:rPr>
            </w:pPr>
          </w:p>
        </w:tc>
        <w:tc>
          <w:tcPr>
            <w:tcW w:w="848" w:type="dxa"/>
            <w:vMerge w:val="continue"/>
            <w:tcMar>
              <w:left w:w="0" w:type="dxa"/>
              <w:right w:w="0" w:type="dxa"/>
            </w:tcMar>
            <w:vAlign w:val="center"/>
          </w:tcPr>
          <w:p>
            <w:pPr>
              <w:adjustRightInd w:val="0"/>
              <w:snapToGrid w:val="0"/>
              <w:jc w:val="center"/>
              <w:rPr>
                <w:rFonts w:hint="default" w:ascii="Times New Roman" w:hAnsi="Times New Roman" w:eastAsia="黑体" w:cs="Times New Roman"/>
                <w:bCs/>
                <w:sz w:val="21"/>
                <w:szCs w:val="21"/>
              </w:rPr>
            </w:pPr>
          </w:p>
        </w:tc>
        <w:tc>
          <w:tcPr>
            <w:tcW w:w="857" w:type="dxa"/>
            <w:tcMar>
              <w:left w:w="0" w:type="dxa"/>
              <w:right w:w="0" w:type="dxa"/>
            </w:tcMar>
            <w:vAlign w:val="center"/>
          </w:tcPr>
          <w:p>
            <w:pPr>
              <w:adjustRightInd w:val="0"/>
              <w:snapToGrid w:val="0"/>
              <w:jc w:val="center"/>
              <w:rPr>
                <w:rFonts w:hint="default" w:ascii="Times New Roman" w:hAnsi="Times New Roman" w:eastAsia="黑体" w:cs="Times New Roman"/>
                <w:bCs/>
                <w:sz w:val="19"/>
                <w:szCs w:val="21"/>
              </w:rPr>
            </w:pPr>
            <w:r>
              <w:rPr>
                <w:rFonts w:hint="default" w:ascii="Times New Roman" w:hAnsi="Times New Roman" w:eastAsia="黑体" w:cs="Times New Roman"/>
                <w:bCs/>
                <w:sz w:val="19"/>
                <w:szCs w:val="21"/>
              </w:rPr>
              <w:t>2020年拟培训数</w:t>
            </w:r>
          </w:p>
        </w:tc>
        <w:tc>
          <w:tcPr>
            <w:tcW w:w="858" w:type="dxa"/>
            <w:tcMar>
              <w:left w:w="0" w:type="dxa"/>
              <w:right w:w="0" w:type="dxa"/>
            </w:tcMar>
            <w:vAlign w:val="center"/>
          </w:tcPr>
          <w:p>
            <w:pPr>
              <w:adjustRightInd w:val="0"/>
              <w:snapToGrid w:val="0"/>
              <w:jc w:val="center"/>
              <w:rPr>
                <w:rFonts w:hint="default" w:ascii="Times New Roman" w:hAnsi="Times New Roman" w:eastAsia="黑体" w:cs="Times New Roman"/>
                <w:bCs/>
                <w:sz w:val="19"/>
                <w:szCs w:val="21"/>
              </w:rPr>
            </w:pPr>
            <w:r>
              <w:rPr>
                <w:rFonts w:hint="default" w:ascii="Times New Roman" w:hAnsi="Times New Roman" w:eastAsia="黑体" w:cs="Times New Roman"/>
                <w:bCs/>
                <w:sz w:val="19"/>
                <w:szCs w:val="21"/>
              </w:rPr>
              <w:t>2021年</w:t>
            </w:r>
          </w:p>
          <w:p>
            <w:pPr>
              <w:adjustRightInd w:val="0"/>
              <w:snapToGrid w:val="0"/>
              <w:jc w:val="center"/>
              <w:rPr>
                <w:rFonts w:hint="default" w:ascii="Times New Roman" w:hAnsi="Times New Roman" w:eastAsia="黑体" w:cs="Times New Roman"/>
                <w:bCs/>
                <w:sz w:val="19"/>
                <w:szCs w:val="21"/>
              </w:rPr>
            </w:pPr>
            <w:r>
              <w:rPr>
                <w:rFonts w:hint="default" w:ascii="Times New Roman" w:hAnsi="Times New Roman" w:eastAsia="黑体" w:cs="Times New Roman"/>
                <w:bCs/>
                <w:sz w:val="19"/>
                <w:szCs w:val="21"/>
              </w:rPr>
              <w:t>拟培训数</w:t>
            </w:r>
          </w:p>
        </w:tc>
        <w:tc>
          <w:tcPr>
            <w:tcW w:w="858" w:type="dxa"/>
            <w:tcMar>
              <w:left w:w="0" w:type="dxa"/>
              <w:right w:w="0" w:type="dxa"/>
            </w:tcMar>
            <w:vAlign w:val="center"/>
          </w:tcPr>
          <w:p>
            <w:pPr>
              <w:adjustRightInd w:val="0"/>
              <w:snapToGrid w:val="0"/>
              <w:jc w:val="center"/>
              <w:rPr>
                <w:rFonts w:hint="default" w:ascii="Times New Roman" w:hAnsi="Times New Roman" w:eastAsia="黑体" w:cs="Times New Roman"/>
                <w:bCs/>
                <w:sz w:val="19"/>
                <w:szCs w:val="21"/>
              </w:rPr>
            </w:pPr>
            <w:r>
              <w:rPr>
                <w:rFonts w:hint="default" w:ascii="Times New Roman" w:hAnsi="Times New Roman" w:eastAsia="黑体" w:cs="Times New Roman"/>
                <w:bCs/>
                <w:sz w:val="19"/>
                <w:szCs w:val="21"/>
              </w:rPr>
              <w:t>2022年</w:t>
            </w:r>
          </w:p>
          <w:p>
            <w:pPr>
              <w:adjustRightInd w:val="0"/>
              <w:snapToGrid w:val="0"/>
              <w:jc w:val="center"/>
              <w:rPr>
                <w:rFonts w:hint="default" w:ascii="Times New Roman" w:hAnsi="Times New Roman" w:eastAsia="黑体" w:cs="Times New Roman"/>
                <w:bCs/>
                <w:sz w:val="19"/>
                <w:szCs w:val="21"/>
              </w:rPr>
            </w:pPr>
            <w:r>
              <w:rPr>
                <w:rFonts w:hint="default" w:ascii="Times New Roman" w:hAnsi="Times New Roman" w:eastAsia="黑体" w:cs="Times New Roman"/>
                <w:bCs/>
                <w:sz w:val="19"/>
                <w:szCs w:val="21"/>
              </w:rPr>
              <w:t>拟培训数</w:t>
            </w:r>
          </w:p>
        </w:tc>
        <w:tc>
          <w:tcPr>
            <w:tcW w:w="858" w:type="dxa"/>
            <w:tcMar>
              <w:left w:w="0" w:type="dxa"/>
              <w:right w:w="0" w:type="dxa"/>
            </w:tcMar>
            <w:vAlign w:val="center"/>
          </w:tcPr>
          <w:p>
            <w:pPr>
              <w:adjustRightInd w:val="0"/>
              <w:snapToGrid w:val="0"/>
              <w:jc w:val="center"/>
              <w:rPr>
                <w:rFonts w:hint="default" w:ascii="Times New Roman" w:hAnsi="Times New Roman" w:eastAsia="黑体" w:cs="Times New Roman"/>
                <w:bCs/>
                <w:sz w:val="19"/>
                <w:szCs w:val="21"/>
              </w:rPr>
            </w:pPr>
            <w:r>
              <w:rPr>
                <w:rFonts w:hint="default" w:ascii="Times New Roman" w:hAnsi="Times New Roman" w:eastAsia="黑体" w:cs="Times New Roman"/>
                <w:bCs/>
                <w:sz w:val="19"/>
                <w:szCs w:val="21"/>
              </w:rPr>
              <w:t>2020年拟培训数</w:t>
            </w:r>
          </w:p>
        </w:tc>
        <w:tc>
          <w:tcPr>
            <w:tcW w:w="858" w:type="dxa"/>
            <w:tcMar>
              <w:left w:w="0" w:type="dxa"/>
              <w:right w:w="0" w:type="dxa"/>
            </w:tcMar>
            <w:vAlign w:val="center"/>
          </w:tcPr>
          <w:p>
            <w:pPr>
              <w:adjustRightInd w:val="0"/>
              <w:snapToGrid w:val="0"/>
              <w:jc w:val="center"/>
              <w:rPr>
                <w:rFonts w:hint="default" w:ascii="Times New Roman" w:hAnsi="Times New Roman" w:eastAsia="黑体" w:cs="Times New Roman"/>
                <w:bCs/>
                <w:sz w:val="19"/>
                <w:szCs w:val="21"/>
              </w:rPr>
            </w:pPr>
            <w:r>
              <w:rPr>
                <w:rFonts w:hint="default" w:ascii="Times New Roman" w:hAnsi="Times New Roman" w:eastAsia="黑体" w:cs="Times New Roman"/>
                <w:bCs/>
                <w:sz w:val="19"/>
                <w:szCs w:val="21"/>
              </w:rPr>
              <w:t>2021年</w:t>
            </w:r>
          </w:p>
          <w:p>
            <w:pPr>
              <w:adjustRightInd w:val="0"/>
              <w:snapToGrid w:val="0"/>
              <w:jc w:val="center"/>
              <w:rPr>
                <w:rFonts w:hint="default" w:ascii="Times New Roman" w:hAnsi="Times New Roman" w:eastAsia="黑体" w:cs="Times New Roman"/>
                <w:bCs/>
                <w:sz w:val="19"/>
                <w:szCs w:val="21"/>
              </w:rPr>
            </w:pPr>
            <w:r>
              <w:rPr>
                <w:rFonts w:hint="default" w:ascii="Times New Roman" w:hAnsi="Times New Roman" w:eastAsia="黑体" w:cs="Times New Roman"/>
                <w:bCs/>
                <w:sz w:val="19"/>
                <w:szCs w:val="21"/>
              </w:rPr>
              <w:t>拟培训数</w:t>
            </w:r>
          </w:p>
        </w:tc>
        <w:tc>
          <w:tcPr>
            <w:tcW w:w="858" w:type="dxa"/>
            <w:tcMar>
              <w:left w:w="0" w:type="dxa"/>
              <w:right w:w="0" w:type="dxa"/>
            </w:tcMar>
            <w:vAlign w:val="center"/>
          </w:tcPr>
          <w:p>
            <w:pPr>
              <w:adjustRightInd w:val="0"/>
              <w:snapToGrid w:val="0"/>
              <w:jc w:val="center"/>
              <w:rPr>
                <w:rFonts w:hint="default" w:ascii="Times New Roman" w:hAnsi="Times New Roman" w:eastAsia="黑体" w:cs="Times New Roman"/>
                <w:bCs/>
                <w:sz w:val="19"/>
                <w:szCs w:val="21"/>
              </w:rPr>
            </w:pPr>
            <w:r>
              <w:rPr>
                <w:rFonts w:hint="default" w:ascii="Times New Roman" w:hAnsi="Times New Roman" w:eastAsia="黑体" w:cs="Times New Roman"/>
                <w:bCs/>
                <w:sz w:val="19"/>
                <w:szCs w:val="21"/>
              </w:rPr>
              <w:t>2022年</w:t>
            </w:r>
          </w:p>
          <w:p>
            <w:pPr>
              <w:adjustRightInd w:val="0"/>
              <w:snapToGrid w:val="0"/>
              <w:jc w:val="center"/>
              <w:rPr>
                <w:rFonts w:hint="default" w:ascii="Times New Roman" w:hAnsi="Times New Roman" w:eastAsia="黑体" w:cs="Times New Roman"/>
                <w:bCs/>
                <w:sz w:val="19"/>
                <w:szCs w:val="21"/>
              </w:rPr>
            </w:pPr>
            <w:r>
              <w:rPr>
                <w:rFonts w:hint="default" w:ascii="Times New Roman" w:hAnsi="Times New Roman" w:eastAsia="黑体" w:cs="Times New Roman"/>
                <w:bCs/>
                <w:sz w:val="19"/>
                <w:szCs w:val="21"/>
              </w:rPr>
              <w:t>拟培训数</w:t>
            </w:r>
          </w:p>
        </w:tc>
        <w:tc>
          <w:tcPr>
            <w:tcW w:w="858" w:type="dxa"/>
            <w:tcMar>
              <w:left w:w="0" w:type="dxa"/>
              <w:right w:w="0" w:type="dxa"/>
            </w:tcMar>
            <w:vAlign w:val="center"/>
          </w:tcPr>
          <w:p>
            <w:pPr>
              <w:adjustRightInd w:val="0"/>
              <w:snapToGrid w:val="0"/>
              <w:jc w:val="center"/>
              <w:rPr>
                <w:rFonts w:hint="default" w:ascii="Times New Roman" w:hAnsi="Times New Roman" w:eastAsia="黑体" w:cs="Times New Roman"/>
                <w:bCs/>
                <w:sz w:val="19"/>
                <w:szCs w:val="21"/>
              </w:rPr>
            </w:pPr>
            <w:r>
              <w:rPr>
                <w:rFonts w:hint="default" w:ascii="Times New Roman" w:hAnsi="Times New Roman" w:eastAsia="黑体" w:cs="Times New Roman"/>
                <w:bCs/>
                <w:sz w:val="19"/>
                <w:szCs w:val="21"/>
              </w:rPr>
              <w:t>2020年拟培训数</w:t>
            </w:r>
          </w:p>
        </w:tc>
        <w:tc>
          <w:tcPr>
            <w:tcW w:w="858" w:type="dxa"/>
            <w:tcMar>
              <w:left w:w="0" w:type="dxa"/>
              <w:right w:w="0" w:type="dxa"/>
            </w:tcMar>
            <w:vAlign w:val="center"/>
          </w:tcPr>
          <w:p>
            <w:pPr>
              <w:adjustRightInd w:val="0"/>
              <w:snapToGrid w:val="0"/>
              <w:jc w:val="center"/>
              <w:rPr>
                <w:rFonts w:hint="default" w:ascii="Times New Roman" w:hAnsi="Times New Roman" w:eastAsia="黑体" w:cs="Times New Roman"/>
                <w:bCs/>
                <w:sz w:val="21"/>
                <w:szCs w:val="21"/>
              </w:rPr>
            </w:pPr>
            <w:r>
              <w:rPr>
                <w:rFonts w:hint="default" w:ascii="Times New Roman" w:hAnsi="Times New Roman" w:eastAsia="黑体" w:cs="Times New Roman"/>
                <w:bCs/>
                <w:sz w:val="21"/>
                <w:szCs w:val="21"/>
              </w:rPr>
              <w:t>2021年</w:t>
            </w:r>
          </w:p>
          <w:p>
            <w:pPr>
              <w:adjustRightInd w:val="0"/>
              <w:snapToGrid w:val="0"/>
              <w:jc w:val="center"/>
              <w:rPr>
                <w:rFonts w:hint="default" w:ascii="Times New Roman" w:hAnsi="Times New Roman" w:eastAsia="黑体" w:cs="Times New Roman"/>
                <w:bCs/>
                <w:sz w:val="21"/>
                <w:szCs w:val="21"/>
              </w:rPr>
            </w:pPr>
            <w:r>
              <w:rPr>
                <w:rFonts w:hint="default" w:ascii="Times New Roman" w:hAnsi="Times New Roman" w:eastAsia="黑体" w:cs="Times New Roman"/>
                <w:bCs/>
                <w:sz w:val="21"/>
                <w:szCs w:val="21"/>
              </w:rPr>
              <w:t>拟培训数</w:t>
            </w:r>
          </w:p>
        </w:tc>
        <w:tc>
          <w:tcPr>
            <w:tcW w:w="858" w:type="dxa"/>
            <w:tcMar>
              <w:left w:w="0" w:type="dxa"/>
              <w:right w:w="0" w:type="dxa"/>
            </w:tcMar>
            <w:vAlign w:val="center"/>
          </w:tcPr>
          <w:p>
            <w:pPr>
              <w:adjustRightInd w:val="0"/>
              <w:snapToGrid w:val="0"/>
              <w:jc w:val="center"/>
              <w:rPr>
                <w:rFonts w:hint="default" w:ascii="Times New Roman" w:hAnsi="Times New Roman" w:eastAsia="黑体" w:cs="Times New Roman"/>
                <w:bCs/>
                <w:sz w:val="21"/>
                <w:szCs w:val="21"/>
              </w:rPr>
            </w:pPr>
            <w:r>
              <w:rPr>
                <w:rFonts w:hint="default" w:ascii="Times New Roman" w:hAnsi="Times New Roman" w:eastAsia="黑体" w:cs="Times New Roman"/>
                <w:bCs/>
                <w:sz w:val="21"/>
                <w:szCs w:val="21"/>
              </w:rPr>
              <w:t>2022年</w:t>
            </w:r>
          </w:p>
          <w:p>
            <w:pPr>
              <w:adjustRightInd w:val="0"/>
              <w:snapToGrid w:val="0"/>
              <w:jc w:val="center"/>
              <w:rPr>
                <w:rFonts w:hint="default" w:ascii="Times New Roman" w:hAnsi="Times New Roman" w:eastAsia="黑体" w:cs="Times New Roman"/>
                <w:bCs/>
                <w:sz w:val="21"/>
                <w:szCs w:val="21"/>
              </w:rPr>
            </w:pPr>
            <w:r>
              <w:rPr>
                <w:rFonts w:hint="default" w:ascii="Times New Roman" w:hAnsi="Times New Roman" w:eastAsia="黑体" w:cs="Times New Roman"/>
                <w:bCs/>
                <w:sz w:val="21"/>
                <w:szCs w:val="21"/>
              </w:rPr>
              <w:t>拟培训数</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0" w:type="dxa"/>
            <w:bottom w:w="0" w:type="dxa"/>
            <w:right w:w="0" w:type="dxa"/>
          </w:tblCellMar>
        </w:tblPrEx>
        <w:trPr>
          <w:trHeight w:val="20" w:hRule="atLeast"/>
          <w:jc w:val="center"/>
        </w:trPr>
        <w:tc>
          <w:tcPr>
            <w:tcW w:w="291"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848" w:type="dxa"/>
            <w:tcMar>
              <w:left w:w="0" w:type="dxa"/>
              <w:right w:w="0" w:type="dxa"/>
            </w:tcMar>
            <w:vAlign w:val="center"/>
          </w:tcPr>
          <w:p>
            <w:pPr>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中和街道</w:t>
            </w:r>
          </w:p>
        </w:tc>
        <w:tc>
          <w:tcPr>
            <w:tcW w:w="857"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0" w:type="dxa"/>
            <w:bottom w:w="0" w:type="dxa"/>
            <w:right w:w="0" w:type="dxa"/>
          </w:tblCellMar>
        </w:tblPrEx>
        <w:trPr>
          <w:trHeight w:val="20" w:hRule="atLeast"/>
          <w:jc w:val="center"/>
        </w:trPr>
        <w:tc>
          <w:tcPr>
            <w:tcW w:w="291"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w:t>
            </w:r>
          </w:p>
        </w:tc>
        <w:tc>
          <w:tcPr>
            <w:tcW w:w="848" w:type="dxa"/>
            <w:tcMar>
              <w:left w:w="0" w:type="dxa"/>
              <w:right w:w="0" w:type="dxa"/>
            </w:tcMar>
            <w:vAlign w:val="center"/>
          </w:tcPr>
          <w:p>
            <w:pPr>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乌杨街道</w:t>
            </w:r>
          </w:p>
        </w:tc>
        <w:tc>
          <w:tcPr>
            <w:tcW w:w="857"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0" w:type="dxa"/>
            <w:bottom w:w="0" w:type="dxa"/>
            <w:right w:w="0" w:type="dxa"/>
          </w:tblCellMar>
        </w:tblPrEx>
        <w:trPr>
          <w:trHeight w:val="20" w:hRule="atLeast"/>
          <w:jc w:val="center"/>
        </w:trPr>
        <w:tc>
          <w:tcPr>
            <w:tcW w:w="291"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w:t>
            </w:r>
          </w:p>
        </w:tc>
        <w:tc>
          <w:tcPr>
            <w:tcW w:w="848" w:type="dxa"/>
            <w:tcMar>
              <w:left w:w="0" w:type="dxa"/>
              <w:right w:w="0" w:type="dxa"/>
            </w:tcMar>
            <w:vAlign w:val="center"/>
          </w:tcPr>
          <w:p>
            <w:pPr>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平凯街道</w:t>
            </w:r>
          </w:p>
        </w:tc>
        <w:tc>
          <w:tcPr>
            <w:tcW w:w="857"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0" w:type="dxa"/>
            <w:bottom w:w="0" w:type="dxa"/>
            <w:right w:w="0" w:type="dxa"/>
          </w:tblCellMar>
        </w:tblPrEx>
        <w:trPr>
          <w:trHeight w:val="20" w:hRule="atLeast"/>
          <w:jc w:val="center"/>
        </w:trPr>
        <w:tc>
          <w:tcPr>
            <w:tcW w:w="291"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4</w:t>
            </w:r>
          </w:p>
        </w:tc>
        <w:tc>
          <w:tcPr>
            <w:tcW w:w="848" w:type="dxa"/>
            <w:tcMar>
              <w:left w:w="0" w:type="dxa"/>
              <w:right w:w="0" w:type="dxa"/>
            </w:tcMar>
            <w:vAlign w:val="center"/>
          </w:tcPr>
          <w:p>
            <w:pPr>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官庄街道</w:t>
            </w:r>
          </w:p>
        </w:tc>
        <w:tc>
          <w:tcPr>
            <w:tcW w:w="857"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0" w:type="dxa"/>
            <w:bottom w:w="0" w:type="dxa"/>
            <w:right w:w="0" w:type="dxa"/>
          </w:tblCellMar>
        </w:tblPrEx>
        <w:trPr>
          <w:trHeight w:val="20" w:hRule="atLeast"/>
          <w:jc w:val="center"/>
        </w:trPr>
        <w:tc>
          <w:tcPr>
            <w:tcW w:w="291"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5</w:t>
            </w:r>
          </w:p>
        </w:tc>
        <w:tc>
          <w:tcPr>
            <w:tcW w:w="848" w:type="dxa"/>
            <w:tcMar>
              <w:left w:w="0" w:type="dxa"/>
              <w:right w:w="0" w:type="dxa"/>
            </w:tcMar>
            <w:vAlign w:val="center"/>
          </w:tcPr>
          <w:p>
            <w:pPr>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清溪场镇</w:t>
            </w:r>
          </w:p>
        </w:tc>
        <w:tc>
          <w:tcPr>
            <w:tcW w:w="857"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0" w:type="dxa"/>
            <w:bottom w:w="0" w:type="dxa"/>
            <w:right w:w="0" w:type="dxa"/>
          </w:tblCellMar>
        </w:tblPrEx>
        <w:trPr>
          <w:trHeight w:val="20" w:hRule="atLeast"/>
          <w:jc w:val="center"/>
        </w:trPr>
        <w:tc>
          <w:tcPr>
            <w:tcW w:w="291"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6</w:t>
            </w:r>
          </w:p>
        </w:tc>
        <w:tc>
          <w:tcPr>
            <w:tcW w:w="848" w:type="dxa"/>
            <w:tcMar>
              <w:left w:w="0" w:type="dxa"/>
              <w:right w:w="0" w:type="dxa"/>
            </w:tcMar>
            <w:vAlign w:val="center"/>
          </w:tcPr>
          <w:p>
            <w:pPr>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隘口镇</w:t>
            </w:r>
          </w:p>
        </w:tc>
        <w:tc>
          <w:tcPr>
            <w:tcW w:w="857"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0" w:type="dxa"/>
            <w:bottom w:w="0" w:type="dxa"/>
            <w:right w:w="0" w:type="dxa"/>
          </w:tblCellMar>
        </w:tblPrEx>
        <w:trPr>
          <w:trHeight w:val="20" w:hRule="atLeast"/>
          <w:jc w:val="center"/>
        </w:trPr>
        <w:tc>
          <w:tcPr>
            <w:tcW w:w="291"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7</w:t>
            </w:r>
          </w:p>
        </w:tc>
        <w:tc>
          <w:tcPr>
            <w:tcW w:w="848" w:type="dxa"/>
            <w:tcMar>
              <w:left w:w="0" w:type="dxa"/>
              <w:right w:w="0" w:type="dxa"/>
            </w:tcMar>
            <w:vAlign w:val="center"/>
          </w:tcPr>
          <w:p>
            <w:pPr>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膏田镇</w:t>
            </w:r>
          </w:p>
        </w:tc>
        <w:tc>
          <w:tcPr>
            <w:tcW w:w="857"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0" w:type="dxa"/>
            <w:bottom w:w="0" w:type="dxa"/>
            <w:right w:w="0" w:type="dxa"/>
          </w:tblCellMar>
        </w:tblPrEx>
        <w:trPr>
          <w:trHeight w:val="20" w:hRule="atLeast"/>
          <w:jc w:val="center"/>
        </w:trPr>
        <w:tc>
          <w:tcPr>
            <w:tcW w:w="291"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8</w:t>
            </w:r>
          </w:p>
        </w:tc>
        <w:tc>
          <w:tcPr>
            <w:tcW w:w="848" w:type="dxa"/>
            <w:tcMar>
              <w:left w:w="0" w:type="dxa"/>
              <w:right w:w="0" w:type="dxa"/>
            </w:tcMar>
            <w:vAlign w:val="center"/>
          </w:tcPr>
          <w:p>
            <w:pPr>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溶溪镇</w:t>
            </w:r>
          </w:p>
        </w:tc>
        <w:tc>
          <w:tcPr>
            <w:tcW w:w="857"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0" w:type="dxa"/>
            <w:bottom w:w="0" w:type="dxa"/>
            <w:right w:w="0" w:type="dxa"/>
          </w:tblCellMar>
        </w:tblPrEx>
        <w:trPr>
          <w:trHeight w:val="20" w:hRule="atLeast"/>
          <w:jc w:val="center"/>
        </w:trPr>
        <w:tc>
          <w:tcPr>
            <w:tcW w:w="291"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9</w:t>
            </w:r>
          </w:p>
        </w:tc>
        <w:tc>
          <w:tcPr>
            <w:tcW w:w="848" w:type="dxa"/>
            <w:tcMar>
              <w:left w:w="0" w:type="dxa"/>
              <w:right w:w="0" w:type="dxa"/>
            </w:tcMar>
            <w:vAlign w:val="center"/>
          </w:tcPr>
          <w:p>
            <w:pPr>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溪口镇</w:t>
            </w:r>
          </w:p>
        </w:tc>
        <w:tc>
          <w:tcPr>
            <w:tcW w:w="857"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0" w:type="dxa"/>
            <w:bottom w:w="0" w:type="dxa"/>
            <w:right w:w="0" w:type="dxa"/>
          </w:tblCellMar>
        </w:tblPrEx>
        <w:trPr>
          <w:trHeight w:val="20" w:hRule="atLeast"/>
          <w:jc w:val="center"/>
        </w:trPr>
        <w:tc>
          <w:tcPr>
            <w:tcW w:w="291"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10</w:t>
            </w:r>
          </w:p>
        </w:tc>
        <w:tc>
          <w:tcPr>
            <w:tcW w:w="848" w:type="dxa"/>
            <w:tcMar>
              <w:left w:w="0" w:type="dxa"/>
              <w:right w:w="0" w:type="dxa"/>
            </w:tcMar>
            <w:vAlign w:val="center"/>
          </w:tcPr>
          <w:p>
            <w:pPr>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龙池镇</w:t>
            </w:r>
          </w:p>
        </w:tc>
        <w:tc>
          <w:tcPr>
            <w:tcW w:w="857"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0" w:type="dxa"/>
            <w:bottom w:w="0" w:type="dxa"/>
            <w:right w:w="0" w:type="dxa"/>
          </w:tblCellMar>
        </w:tblPrEx>
        <w:trPr>
          <w:trHeight w:val="20" w:hRule="atLeast"/>
          <w:jc w:val="center"/>
        </w:trPr>
        <w:tc>
          <w:tcPr>
            <w:tcW w:w="291"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11</w:t>
            </w:r>
          </w:p>
        </w:tc>
        <w:tc>
          <w:tcPr>
            <w:tcW w:w="848" w:type="dxa"/>
            <w:tcMar>
              <w:left w:w="0" w:type="dxa"/>
              <w:right w:w="0" w:type="dxa"/>
            </w:tcMar>
            <w:vAlign w:val="center"/>
          </w:tcPr>
          <w:p>
            <w:pPr>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妙泉镇</w:t>
            </w:r>
          </w:p>
        </w:tc>
        <w:tc>
          <w:tcPr>
            <w:tcW w:w="857"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0" w:type="dxa"/>
            <w:bottom w:w="0" w:type="dxa"/>
            <w:right w:w="0" w:type="dxa"/>
          </w:tblCellMar>
        </w:tblPrEx>
        <w:trPr>
          <w:trHeight w:val="20" w:hRule="atLeast"/>
          <w:jc w:val="center"/>
        </w:trPr>
        <w:tc>
          <w:tcPr>
            <w:tcW w:w="291"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12</w:t>
            </w:r>
          </w:p>
        </w:tc>
        <w:tc>
          <w:tcPr>
            <w:tcW w:w="848" w:type="dxa"/>
            <w:tcMar>
              <w:left w:w="0" w:type="dxa"/>
              <w:right w:w="0" w:type="dxa"/>
            </w:tcMar>
            <w:vAlign w:val="center"/>
          </w:tcPr>
          <w:p>
            <w:pPr>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宋农镇</w:t>
            </w:r>
          </w:p>
        </w:tc>
        <w:tc>
          <w:tcPr>
            <w:tcW w:w="857"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0" w:type="dxa"/>
            <w:bottom w:w="0" w:type="dxa"/>
            <w:right w:w="0" w:type="dxa"/>
          </w:tblCellMar>
        </w:tblPrEx>
        <w:trPr>
          <w:trHeight w:val="20" w:hRule="atLeast"/>
          <w:jc w:val="center"/>
        </w:trPr>
        <w:tc>
          <w:tcPr>
            <w:tcW w:w="291"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13</w:t>
            </w:r>
          </w:p>
        </w:tc>
        <w:tc>
          <w:tcPr>
            <w:tcW w:w="848" w:type="dxa"/>
            <w:tcMar>
              <w:left w:w="0" w:type="dxa"/>
              <w:right w:w="0" w:type="dxa"/>
            </w:tcMar>
            <w:vAlign w:val="center"/>
          </w:tcPr>
          <w:p>
            <w:pPr>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里仁镇</w:t>
            </w:r>
          </w:p>
        </w:tc>
        <w:tc>
          <w:tcPr>
            <w:tcW w:w="857"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0" w:type="dxa"/>
            <w:bottom w:w="0" w:type="dxa"/>
            <w:right w:w="0" w:type="dxa"/>
          </w:tblCellMar>
        </w:tblPrEx>
        <w:trPr>
          <w:trHeight w:val="20" w:hRule="atLeast"/>
          <w:jc w:val="center"/>
        </w:trPr>
        <w:tc>
          <w:tcPr>
            <w:tcW w:w="291"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14</w:t>
            </w:r>
          </w:p>
        </w:tc>
        <w:tc>
          <w:tcPr>
            <w:tcW w:w="848" w:type="dxa"/>
            <w:tcMar>
              <w:left w:w="0" w:type="dxa"/>
              <w:right w:w="0" w:type="dxa"/>
            </w:tcMar>
            <w:vAlign w:val="center"/>
          </w:tcPr>
          <w:p>
            <w:pPr>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石堤镇</w:t>
            </w:r>
          </w:p>
        </w:tc>
        <w:tc>
          <w:tcPr>
            <w:tcW w:w="857"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0" w:type="dxa"/>
            <w:bottom w:w="0" w:type="dxa"/>
            <w:right w:w="0" w:type="dxa"/>
          </w:tblCellMar>
        </w:tblPrEx>
        <w:trPr>
          <w:trHeight w:val="20" w:hRule="atLeast"/>
          <w:jc w:val="center"/>
        </w:trPr>
        <w:tc>
          <w:tcPr>
            <w:tcW w:w="291"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15</w:t>
            </w:r>
          </w:p>
        </w:tc>
        <w:tc>
          <w:tcPr>
            <w:tcW w:w="848" w:type="dxa"/>
            <w:tcMar>
              <w:left w:w="0" w:type="dxa"/>
              <w:right w:w="0" w:type="dxa"/>
            </w:tcMar>
            <w:vAlign w:val="center"/>
          </w:tcPr>
          <w:p>
            <w:pPr>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峨溶镇</w:t>
            </w:r>
          </w:p>
        </w:tc>
        <w:tc>
          <w:tcPr>
            <w:tcW w:w="857"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0" w:type="dxa"/>
            <w:bottom w:w="0" w:type="dxa"/>
            <w:right w:w="0" w:type="dxa"/>
          </w:tblCellMar>
        </w:tblPrEx>
        <w:trPr>
          <w:trHeight w:val="20" w:hRule="atLeast"/>
          <w:jc w:val="center"/>
        </w:trPr>
        <w:tc>
          <w:tcPr>
            <w:tcW w:w="291"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16</w:t>
            </w:r>
          </w:p>
        </w:tc>
        <w:tc>
          <w:tcPr>
            <w:tcW w:w="848" w:type="dxa"/>
            <w:tcMar>
              <w:left w:w="0" w:type="dxa"/>
              <w:right w:w="0" w:type="dxa"/>
            </w:tcMar>
            <w:vAlign w:val="center"/>
          </w:tcPr>
          <w:p>
            <w:pPr>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洪安镇</w:t>
            </w:r>
          </w:p>
        </w:tc>
        <w:tc>
          <w:tcPr>
            <w:tcW w:w="857"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0" w:type="dxa"/>
            <w:bottom w:w="0" w:type="dxa"/>
            <w:right w:w="0" w:type="dxa"/>
          </w:tblCellMar>
        </w:tblPrEx>
        <w:trPr>
          <w:trHeight w:val="20" w:hRule="atLeast"/>
          <w:jc w:val="center"/>
        </w:trPr>
        <w:tc>
          <w:tcPr>
            <w:tcW w:w="291"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17</w:t>
            </w:r>
          </w:p>
        </w:tc>
        <w:tc>
          <w:tcPr>
            <w:tcW w:w="848" w:type="dxa"/>
            <w:tcMar>
              <w:left w:w="0" w:type="dxa"/>
              <w:right w:w="0" w:type="dxa"/>
            </w:tcMar>
            <w:vAlign w:val="center"/>
          </w:tcPr>
          <w:p>
            <w:pPr>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雅江镇</w:t>
            </w:r>
          </w:p>
        </w:tc>
        <w:tc>
          <w:tcPr>
            <w:tcW w:w="857"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0" w:type="dxa"/>
            <w:bottom w:w="0" w:type="dxa"/>
            <w:right w:w="0" w:type="dxa"/>
          </w:tblCellMar>
        </w:tblPrEx>
        <w:trPr>
          <w:trHeight w:val="20" w:hRule="atLeast"/>
          <w:jc w:val="center"/>
        </w:trPr>
        <w:tc>
          <w:tcPr>
            <w:tcW w:w="291"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18</w:t>
            </w:r>
          </w:p>
        </w:tc>
        <w:tc>
          <w:tcPr>
            <w:tcW w:w="848" w:type="dxa"/>
            <w:tcMar>
              <w:left w:w="0" w:type="dxa"/>
              <w:right w:w="0" w:type="dxa"/>
            </w:tcMar>
            <w:vAlign w:val="center"/>
          </w:tcPr>
          <w:p>
            <w:pPr>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石耶镇</w:t>
            </w:r>
          </w:p>
        </w:tc>
        <w:tc>
          <w:tcPr>
            <w:tcW w:w="857"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0" w:type="dxa"/>
            <w:bottom w:w="0" w:type="dxa"/>
            <w:right w:w="0" w:type="dxa"/>
          </w:tblCellMar>
        </w:tblPrEx>
        <w:trPr>
          <w:trHeight w:val="20" w:hRule="atLeast"/>
          <w:jc w:val="center"/>
        </w:trPr>
        <w:tc>
          <w:tcPr>
            <w:tcW w:w="291"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19</w:t>
            </w:r>
          </w:p>
        </w:tc>
        <w:tc>
          <w:tcPr>
            <w:tcW w:w="848" w:type="dxa"/>
            <w:tcMar>
              <w:left w:w="0" w:type="dxa"/>
              <w:right w:w="0" w:type="dxa"/>
            </w:tcMar>
            <w:vAlign w:val="center"/>
          </w:tcPr>
          <w:p>
            <w:pPr>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梅江镇</w:t>
            </w:r>
          </w:p>
        </w:tc>
        <w:tc>
          <w:tcPr>
            <w:tcW w:w="857"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4</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0" w:type="dxa"/>
            <w:bottom w:w="0" w:type="dxa"/>
            <w:right w:w="0" w:type="dxa"/>
          </w:tblCellMar>
        </w:tblPrEx>
        <w:trPr>
          <w:trHeight w:val="20" w:hRule="atLeast"/>
          <w:jc w:val="center"/>
        </w:trPr>
        <w:tc>
          <w:tcPr>
            <w:tcW w:w="291"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20</w:t>
            </w:r>
          </w:p>
        </w:tc>
        <w:tc>
          <w:tcPr>
            <w:tcW w:w="848" w:type="dxa"/>
            <w:tcMar>
              <w:left w:w="0" w:type="dxa"/>
              <w:right w:w="0" w:type="dxa"/>
            </w:tcMar>
            <w:vAlign w:val="center"/>
          </w:tcPr>
          <w:p>
            <w:pPr>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兰桥镇</w:t>
            </w:r>
          </w:p>
        </w:tc>
        <w:tc>
          <w:tcPr>
            <w:tcW w:w="857"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0" w:type="dxa"/>
            <w:bottom w:w="0" w:type="dxa"/>
            <w:right w:w="0" w:type="dxa"/>
          </w:tblCellMar>
        </w:tblPrEx>
        <w:trPr>
          <w:trHeight w:val="20" w:hRule="atLeast"/>
          <w:jc w:val="center"/>
        </w:trPr>
        <w:tc>
          <w:tcPr>
            <w:tcW w:w="291"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21</w:t>
            </w:r>
          </w:p>
        </w:tc>
        <w:tc>
          <w:tcPr>
            <w:tcW w:w="848" w:type="dxa"/>
            <w:tcMar>
              <w:left w:w="0" w:type="dxa"/>
              <w:right w:w="0" w:type="dxa"/>
            </w:tcMar>
            <w:vAlign w:val="center"/>
          </w:tcPr>
          <w:p>
            <w:pPr>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钟灵镇</w:t>
            </w:r>
          </w:p>
        </w:tc>
        <w:tc>
          <w:tcPr>
            <w:tcW w:w="857"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0" w:type="dxa"/>
            <w:bottom w:w="0" w:type="dxa"/>
            <w:right w:w="0" w:type="dxa"/>
          </w:tblCellMar>
        </w:tblPrEx>
        <w:trPr>
          <w:trHeight w:val="20" w:hRule="atLeast"/>
          <w:jc w:val="center"/>
        </w:trPr>
        <w:tc>
          <w:tcPr>
            <w:tcW w:w="291"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22</w:t>
            </w:r>
          </w:p>
        </w:tc>
        <w:tc>
          <w:tcPr>
            <w:tcW w:w="848" w:type="dxa"/>
            <w:tcMar>
              <w:left w:w="0" w:type="dxa"/>
              <w:right w:w="0" w:type="dxa"/>
            </w:tcMar>
            <w:vAlign w:val="center"/>
          </w:tcPr>
          <w:p>
            <w:pPr>
              <w:widowControl/>
              <w:snapToGrid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bidi="ar"/>
              </w:rPr>
              <w:t>孝溪乡</w:t>
            </w:r>
          </w:p>
        </w:tc>
        <w:tc>
          <w:tcPr>
            <w:tcW w:w="857"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0" w:type="dxa"/>
            <w:bottom w:w="0" w:type="dxa"/>
            <w:right w:w="0" w:type="dxa"/>
          </w:tblCellMar>
        </w:tblPrEx>
        <w:trPr>
          <w:trHeight w:val="20" w:hRule="atLeast"/>
          <w:jc w:val="center"/>
        </w:trPr>
        <w:tc>
          <w:tcPr>
            <w:tcW w:w="291"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23</w:t>
            </w:r>
          </w:p>
        </w:tc>
        <w:tc>
          <w:tcPr>
            <w:tcW w:w="848" w:type="dxa"/>
            <w:tcMar>
              <w:left w:w="0" w:type="dxa"/>
              <w:right w:w="0" w:type="dxa"/>
            </w:tcMar>
            <w:vAlign w:val="center"/>
          </w:tcPr>
          <w:p>
            <w:pPr>
              <w:widowControl/>
              <w:snapToGrid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海洋乡</w:t>
            </w:r>
          </w:p>
        </w:tc>
        <w:tc>
          <w:tcPr>
            <w:tcW w:w="857"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0" w:type="dxa"/>
            <w:bottom w:w="0" w:type="dxa"/>
            <w:right w:w="0" w:type="dxa"/>
          </w:tblCellMar>
        </w:tblPrEx>
        <w:trPr>
          <w:trHeight w:val="20" w:hRule="atLeast"/>
          <w:jc w:val="center"/>
        </w:trPr>
        <w:tc>
          <w:tcPr>
            <w:tcW w:w="291"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24</w:t>
            </w:r>
          </w:p>
        </w:tc>
        <w:tc>
          <w:tcPr>
            <w:tcW w:w="848" w:type="dxa"/>
            <w:tcMar>
              <w:left w:w="0" w:type="dxa"/>
              <w:right w:w="0" w:type="dxa"/>
            </w:tcMar>
            <w:vAlign w:val="center"/>
          </w:tcPr>
          <w:p>
            <w:pPr>
              <w:widowControl/>
              <w:snapToGrid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大溪乡</w:t>
            </w:r>
          </w:p>
        </w:tc>
        <w:tc>
          <w:tcPr>
            <w:tcW w:w="857"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0" w:type="dxa"/>
            <w:bottom w:w="0" w:type="dxa"/>
            <w:right w:w="0" w:type="dxa"/>
          </w:tblCellMar>
        </w:tblPrEx>
        <w:trPr>
          <w:trHeight w:val="20" w:hRule="atLeast"/>
          <w:jc w:val="center"/>
        </w:trPr>
        <w:tc>
          <w:tcPr>
            <w:tcW w:w="291"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25</w:t>
            </w:r>
          </w:p>
        </w:tc>
        <w:tc>
          <w:tcPr>
            <w:tcW w:w="848" w:type="dxa"/>
            <w:tcMar>
              <w:left w:w="0" w:type="dxa"/>
              <w:right w:w="0" w:type="dxa"/>
            </w:tcMar>
            <w:vAlign w:val="center"/>
          </w:tcPr>
          <w:p>
            <w:pPr>
              <w:widowControl/>
              <w:snapToGrid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涌洞乡</w:t>
            </w:r>
          </w:p>
        </w:tc>
        <w:tc>
          <w:tcPr>
            <w:tcW w:w="857"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0" w:type="dxa"/>
            <w:bottom w:w="0" w:type="dxa"/>
            <w:right w:w="0" w:type="dxa"/>
          </w:tblCellMar>
        </w:tblPrEx>
        <w:trPr>
          <w:trHeight w:val="20" w:hRule="atLeast"/>
          <w:jc w:val="center"/>
        </w:trPr>
        <w:tc>
          <w:tcPr>
            <w:tcW w:w="291"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26</w:t>
            </w:r>
          </w:p>
        </w:tc>
        <w:tc>
          <w:tcPr>
            <w:tcW w:w="848" w:type="dxa"/>
            <w:tcMar>
              <w:left w:w="0" w:type="dxa"/>
              <w:right w:w="0" w:type="dxa"/>
            </w:tcMar>
            <w:vAlign w:val="center"/>
          </w:tcPr>
          <w:p>
            <w:pPr>
              <w:widowControl/>
              <w:snapToGrid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中平乡</w:t>
            </w:r>
          </w:p>
        </w:tc>
        <w:tc>
          <w:tcPr>
            <w:tcW w:w="857"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0" w:type="dxa"/>
            <w:bottom w:w="0" w:type="dxa"/>
            <w:right w:w="0" w:type="dxa"/>
          </w:tblCellMar>
        </w:tblPrEx>
        <w:trPr>
          <w:trHeight w:val="20" w:hRule="atLeast"/>
          <w:jc w:val="center"/>
        </w:trPr>
        <w:tc>
          <w:tcPr>
            <w:tcW w:w="291"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27</w:t>
            </w:r>
          </w:p>
        </w:tc>
        <w:tc>
          <w:tcPr>
            <w:tcW w:w="848" w:type="dxa"/>
            <w:tcMar>
              <w:left w:w="0" w:type="dxa"/>
              <w:right w:w="0" w:type="dxa"/>
            </w:tcMar>
            <w:vAlign w:val="center"/>
          </w:tcPr>
          <w:p>
            <w:pPr>
              <w:widowControl/>
              <w:snapToGrid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岑溪乡</w:t>
            </w:r>
          </w:p>
        </w:tc>
        <w:tc>
          <w:tcPr>
            <w:tcW w:w="857"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0" w:type="dxa"/>
            <w:bottom w:w="0" w:type="dxa"/>
            <w:right w:w="0" w:type="dxa"/>
          </w:tblCellMar>
        </w:tblPrEx>
        <w:trPr>
          <w:trHeight w:val="20" w:hRule="atLeast"/>
          <w:jc w:val="center"/>
        </w:trPr>
        <w:tc>
          <w:tcPr>
            <w:tcW w:w="291" w:type="dxa"/>
            <w:tcMar>
              <w:left w:w="0" w:type="dxa"/>
              <w:right w:w="0" w:type="dxa"/>
            </w:tcMar>
            <w:vAlign w:val="center"/>
          </w:tcPr>
          <w:p>
            <w:pPr>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28</w:t>
            </w:r>
          </w:p>
        </w:tc>
        <w:tc>
          <w:tcPr>
            <w:tcW w:w="848" w:type="dxa"/>
            <w:tcMar>
              <w:left w:w="0" w:type="dxa"/>
              <w:right w:w="0" w:type="dxa"/>
            </w:tcMar>
            <w:vAlign w:val="center"/>
          </w:tcPr>
          <w:p>
            <w:pPr>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民政局直属机构</w:t>
            </w:r>
          </w:p>
        </w:tc>
        <w:tc>
          <w:tcPr>
            <w:tcW w:w="857" w:type="dxa"/>
            <w:tcMar>
              <w:left w:w="0" w:type="dxa"/>
              <w:right w:w="0" w:type="dxa"/>
            </w:tcMar>
            <w:vAlign w:val="center"/>
          </w:tcPr>
          <w:p>
            <w:pPr>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858" w:type="dxa"/>
            <w:tcMar>
              <w:left w:w="0" w:type="dxa"/>
              <w:right w:w="0" w:type="dxa"/>
            </w:tcMar>
            <w:vAlign w:val="center"/>
          </w:tcPr>
          <w:p>
            <w:pPr>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w:t>
            </w:r>
          </w:p>
        </w:tc>
        <w:tc>
          <w:tcPr>
            <w:tcW w:w="858" w:type="dxa"/>
            <w:tcMar>
              <w:left w:w="0" w:type="dxa"/>
              <w:right w:w="0" w:type="dxa"/>
            </w:tcMar>
            <w:vAlign w:val="center"/>
          </w:tcPr>
          <w:p>
            <w:pPr>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w:t>
            </w:r>
          </w:p>
        </w:tc>
        <w:tc>
          <w:tcPr>
            <w:tcW w:w="858" w:type="dxa"/>
            <w:tcMar>
              <w:left w:w="0" w:type="dxa"/>
              <w:right w:w="0" w:type="dxa"/>
            </w:tcMar>
            <w:vAlign w:val="center"/>
          </w:tcPr>
          <w:p>
            <w:pPr>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858" w:type="dxa"/>
            <w:tcMar>
              <w:left w:w="0" w:type="dxa"/>
              <w:right w:w="0" w:type="dxa"/>
            </w:tcMar>
            <w:vAlign w:val="center"/>
          </w:tcPr>
          <w:p>
            <w:pPr>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5</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0" w:type="dxa"/>
            <w:bottom w:w="0" w:type="dxa"/>
            <w:right w:w="0" w:type="dxa"/>
          </w:tblCellMar>
        </w:tblPrEx>
        <w:trPr>
          <w:trHeight w:val="20" w:hRule="atLeast"/>
          <w:jc w:val="center"/>
        </w:trPr>
        <w:tc>
          <w:tcPr>
            <w:tcW w:w="1139" w:type="dxa"/>
            <w:gridSpan w:val="2"/>
            <w:tcMar>
              <w:left w:w="0" w:type="dxa"/>
              <w:right w:w="0" w:type="dxa"/>
            </w:tcMar>
            <w:vAlign w:val="center"/>
          </w:tcPr>
          <w:p>
            <w:pPr>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合  计</w:t>
            </w:r>
          </w:p>
        </w:tc>
        <w:tc>
          <w:tcPr>
            <w:tcW w:w="857" w:type="dxa"/>
            <w:tcMar>
              <w:left w:w="0" w:type="dxa"/>
              <w:right w:w="0" w:type="dxa"/>
            </w:tcMar>
            <w:vAlign w:val="center"/>
          </w:tcPr>
          <w:p>
            <w:pPr>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w:t>
            </w:r>
          </w:p>
        </w:tc>
        <w:tc>
          <w:tcPr>
            <w:tcW w:w="858" w:type="dxa"/>
            <w:tcMar>
              <w:left w:w="0" w:type="dxa"/>
              <w:right w:w="0" w:type="dxa"/>
            </w:tcMar>
            <w:vAlign w:val="center"/>
          </w:tcPr>
          <w:p>
            <w:pPr>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w:t>
            </w:r>
          </w:p>
        </w:tc>
        <w:tc>
          <w:tcPr>
            <w:tcW w:w="858" w:type="dxa"/>
            <w:tcMar>
              <w:left w:w="0" w:type="dxa"/>
              <w:right w:w="0" w:type="dxa"/>
            </w:tcMar>
            <w:vAlign w:val="center"/>
          </w:tcPr>
          <w:p>
            <w:pPr>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w:t>
            </w:r>
          </w:p>
        </w:tc>
        <w:tc>
          <w:tcPr>
            <w:tcW w:w="858" w:type="dxa"/>
            <w:tcMar>
              <w:left w:w="0" w:type="dxa"/>
              <w:right w:w="0" w:type="dxa"/>
            </w:tcMar>
            <w:vAlign w:val="center"/>
          </w:tcPr>
          <w:p>
            <w:pPr>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w:t>
            </w:r>
          </w:p>
        </w:tc>
        <w:tc>
          <w:tcPr>
            <w:tcW w:w="858" w:type="dxa"/>
            <w:tcMar>
              <w:left w:w="0" w:type="dxa"/>
              <w:right w:w="0" w:type="dxa"/>
            </w:tcMar>
            <w:vAlign w:val="center"/>
          </w:tcPr>
          <w:p>
            <w:pPr>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w:t>
            </w:r>
          </w:p>
        </w:tc>
        <w:tc>
          <w:tcPr>
            <w:tcW w:w="858" w:type="dxa"/>
            <w:tcMar>
              <w:left w:w="0" w:type="dxa"/>
              <w:right w:w="0" w:type="dxa"/>
            </w:tcMar>
            <w:vAlign w:val="center"/>
          </w:tcPr>
          <w:p>
            <w:pPr>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w:t>
            </w:r>
          </w:p>
        </w:tc>
        <w:tc>
          <w:tcPr>
            <w:tcW w:w="858" w:type="dxa"/>
            <w:tcMar>
              <w:left w:w="0" w:type="dxa"/>
              <w:right w:w="0" w:type="dxa"/>
            </w:tcMar>
            <w:vAlign w:val="center"/>
          </w:tcPr>
          <w:p>
            <w:pPr>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30</w:t>
            </w:r>
          </w:p>
        </w:tc>
        <w:tc>
          <w:tcPr>
            <w:tcW w:w="858" w:type="dxa"/>
            <w:tcMar>
              <w:left w:w="0" w:type="dxa"/>
              <w:right w:w="0" w:type="dxa"/>
            </w:tcMar>
            <w:vAlign w:val="center"/>
          </w:tcPr>
          <w:p>
            <w:pPr>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35</w:t>
            </w:r>
          </w:p>
        </w:tc>
        <w:tc>
          <w:tcPr>
            <w:tcW w:w="858" w:type="dxa"/>
            <w:tcMar>
              <w:left w:w="0" w:type="dxa"/>
              <w:right w:w="0" w:type="dxa"/>
            </w:tcMar>
            <w:vAlign w:val="center"/>
          </w:tcPr>
          <w:p>
            <w:pPr>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36</w:t>
            </w:r>
          </w:p>
        </w:tc>
      </w:tr>
    </w:tbl>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（此件公开发布）</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ZXBSK--GBK1-0">
    <w:altName w:val="微软雅黑"/>
    <w:panose1 w:val="00000000000000000000"/>
    <w:charset w:val="00"/>
    <w:family w:val="auto"/>
    <w:pitch w:val="default"/>
    <w:sig w:usb0="00000000" w:usb1="00000000" w:usb2="00000000" w:usb3="00000000" w:csb0="00040001" w:csb1="00000000"/>
  </w:font>
  <w:font w:name="FZFSK--GBK1-0">
    <w:altName w:val="微软雅黑"/>
    <w:panose1 w:val="00000000000000000000"/>
    <w:charset w:val="00"/>
    <w:family w:val="auto"/>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361" w:leftChars="0" w:firstLine="7823" w:firstLineChars="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秀山县人民政府办公室发布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秀山县</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YzI2NmMxMjRmMzFlM2U0NTUzNzVmMjgxMjZiZTEifQ=="/>
  </w:docVars>
  <w:rsids>
    <w:rsidRoot w:val="00172A27"/>
    <w:rsid w:val="019E71BD"/>
    <w:rsid w:val="039C5442"/>
    <w:rsid w:val="03D63BD5"/>
    <w:rsid w:val="041C42DA"/>
    <w:rsid w:val="04B679C3"/>
    <w:rsid w:val="05F07036"/>
    <w:rsid w:val="064279DD"/>
    <w:rsid w:val="06E00104"/>
    <w:rsid w:val="07DA1DB8"/>
    <w:rsid w:val="080F63D8"/>
    <w:rsid w:val="09341458"/>
    <w:rsid w:val="098254C2"/>
    <w:rsid w:val="0A766EDE"/>
    <w:rsid w:val="0AD64BE8"/>
    <w:rsid w:val="0B0912D7"/>
    <w:rsid w:val="0E025194"/>
    <w:rsid w:val="14652761"/>
    <w:rsid w:val="15260C28"/>
    <w:rsid w:val="152D2DCA"/>
    <w:rsid w:val="187168EA"/>
    <w:rsid w:val="196673CA"/>
    <w:rsid w:val="1B2F4AEE"/>
    <w:rsid w:val="1CF734C9"/>
    <w:rsid w:val="1DEC284C"/>
    <w:rsid w:val="1E6523AC"/>
    <w:rsid w:val="22440422"/>
    <w:rsid w:val="22BB4BBB"/>
    <w:rsid w:val="2A0730C3"/>
    <w:rsid w:val="2AEB3417"/>
    <w:rsid w:val="30C36F47"/>
    <w:rsid w:val="31A15F24"/>
    <w:rsid w:val="324A1681"/>
    <w:rsid w:val="361B6EFE"/>
    <w:rsid w:val="367D6C5C"/>
    <w:rsid w:val="36C33662"/>
    <w:rsid w:val="36FB1DF0"/>
    <w:rsid w:val="395347B5"/>
    <w:rsid w:val="39A232A0"/>
    <w:rsid w:val="39E745AA"/>
    <w:rsid w:val="3B120E32"/>
    <w:rsid w:val="3B5A6BBB"/>
    <w:rsid w:val="3CCB1FE8"/>
    <w:rsid w:val="3EDA13A6"/>
    <w:rsid w:val="417B75E9"/>
    <w:rsid w:val="42F058B7"/>
    <w:rsid w:val="436109F6"/>
    <w:rsid w:val="441A38D4"/>
    <w:rsid w:val="442A5AAE"/>
    <w:rsid w:val="44D23AE5"/>
    <w:rsid w:val="4504239D"/>
    <w:rsid w:val="465A4714"/>
    <w:rsid w:val="4AC75EBD"/>
    <w:rsid w:val="4BC77339"/>
    <w:rsid w:val="4C9236C5"/>
    <w:rsid w:val="4E250A85"/>
    <w:rsid w:val="4FFD4925"/>
    <w:rsid w:val="505C172E"/>
    <w:rsid w:val="506405EA"/>
    <w:rsid w:val="51F46A7D"/>
    <w:rsid w:val="52A77CC2"/>
    <w:rsid w:val="52F46F0B"/>
    <w:rsid w:val="532B6A10"/>
    <w:rsid w:val="53D8014D"/>
    <w:rsid w:val="55E064E0"/>
    <w:rsid w:val="572C6D10"/>
    <w:rsid w:val="581B0D4D"/>
    <w:rsid w:val="5DC34279"/>
    <w:rsid w:val="5FCD688E"/>
    <w:rsid w:val="5FF9BDAA"/>
    <w:rsid w:val="5FFE5333"/>
    <w:rsid w:val="608816D1"/>
    <w:rsid w:val="60EF4E7F"/>
    <w:rsid w:val="648B0A32"/>
    <w:rsid w:val="665233C1"/>
    <w:rsid w:val="68FB4E2B"/>
    <w:rsid w:val="69AA35B4"/>
    <w:rsid w:val="69AC0D42"/>
    <w:rsid w:val="6A5675B7"/>
    <w:rsid w:val="6AD9688B"/>
    <w:rsid w:val="6AE5205E"/>
    <w:rsid w:val="6D0E3F22"/>
    <w:rsid w:val="72851D44"/>
    <w:rsid w:val="74104F99"/>
    <w:rsid w:val="744E4660"/>
    <w:rsid w:val="753355A2"/>
    <w:rsid w:val="759F1C61"/>
    <w:rsid w:val="769F2DE8"/>
    <w:rsid w:val="76FDEB7C"/>
    <w:rsid w:val="79C65162"/>
    <w:rsid w:val="7C9011D9"/>
    <w:rsid w:val="7DC651C5"/>
    <w:rsid w:val="7DF350ED"/>
    <w:rsid w:val="7F193657"/>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方正仿宋_GBK"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widowControl w:val="0"/>
      <w:jc w:val="both"/>
    </w:pPr>
    <w:rPr>
      <w:rFonts w:ascii="宋体" w:eastAsia="宋体" w:cs="宋体"/>
      <w:kern w:val="2"/>
      <w:sz w:val="21"/>
      <w:szCs w:val="21"/>
      <w:lang w:val="zh-CN" w:eastAsia="zh-CN" w:bidi="zh-CN"/>
    </w:rPr>
  </w:style>
  <w:style w:type="paragraph" w:styleId="5">
    <w:name w:val="index 7"/>
    <w:next w:val="1"/>
    <w:unhideWhenUsed/>
    <w:qFormat/>
    <w:uiPriority w:val="99"/>
    <w:pPr>
      <w:widowControl w:val="0"/>
      <w:ind w:left="1200" w:leftChars="1200"/>
      <w:jc w:val="both"/>
    </w:pPr>
    <w:rPr>
      <w:rFonts w:ascii="Times New Roman" w:hAnsi="Times New Roman" w:eastAsia="方正仿宋_GBK" w:cs="Times New Roman"/>
      <w:kern w:val="2"/>
      <w:sz w:val="32"/>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正文首行缩进1"/>
    <w:basedOn w:val="4"/>
    <w:next w:val="14"/>
    <w:qFormat/>
    <w:uiPriority w:val="0"/>
    <w:pPr>
      <w:adjustRightInd w:val="0"/>
      <w:spacing w:line="275" w:lineRule="atLeast"/>
      <w:ind w:firstLine="420"/>
      <w:textAlignment w:val="baseline"/>
    </w:pPr>
    <w:rPr>
      <w:rFonts w:hAnsi="宋体" w:eastAsia="楷体_GB2312"/>
      <w:sz w:val="24"/>
      <w:szCs w:val="20"/>
    </w:rPr>
  </w:style>
  <w:style w:type="paragraph" w:customStyle="1" w:styleId="14">
    <w:name w:val="Normal (Web)"/>
    <w:basedOn w:val="1"/>
    <w:qFormat/>
    <w:uiPriority w:val="0"/>
    <w:pPr>
      <w:widowControl/>
      <w:spacing w:before="100" w:beforeLines="0" w:beforeAutospacing="1" w:after="100" w:afterLines="0" w:afterAutospacing="1"/>
      <w:jc w:val="left"/>
    </w:pPr>
    <w:rPr>
      <w:rFonts w:hint="eastAsia" w:ascii="宋体" w:hAnsi="宋体" w:cs="黑体"/>
      <w:sz w:val="24"/>
      <w:szCs w:val="22"/>
    </w:rPr>
  </w:style>
  <w:style w:type="character" w:customStyle="1" w:styleId="15">
    <w:name w:val="fontstyle01"/>
    <w:uiPriority w:val="0"/>
    <w:rPr>
      <w:rFonts w:ascii="FZXBSK--GBK1-0" w:hAnsi="FZXBSK--GBK1-0" w:eastAsia="FZXBSK--GBK1-0" w:cs="FZXBSK--GBK1-0"/>
      <w:color w:val="000000"/>
      <w:sz w:val="44"/>
      <w:szCs w:val="44"/>
    </w:rPr>
  </w:style>
  <w:style w:type="character" w:customStyle="1" w:styleId="16">
    <w:name w:val="fontstyle11"/>
    <w:qFormat/>
    <w:uiPriority w:val="0"/>
    <w:rPr>
      <w:rFonts w:ascii="FZFSK--GBK1-0" w:hAnsi="FZFSK--GBK1-0" w:eastAsia="FZFSK--GBK1-0" w:cs="FZFSK--GBK1-0"/>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7451</Words>
  <Characters>7666</Characters>
  <Lines>1</Lines>
  <Paragraphs>1</Paragraphs>
  <TotalTime>33</TotalTime>
  <ScaleCrop>false</ScaleCrop>
  <LinksUpToDate>false</LinksUpToDate>
  <CharactersWithSpaces>7960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w2</cp:lastModifiedBy>
  <cp:lastPrinted>2022-05-12T00:46:00Z</cp:lastPrinted>
  <dcterms:modified xsi:type="dcterms:W3CDTF">2022-06-15T12:11:48Z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0756C2608EE840B487E4661386CFEFEF</vt:lpwstr>
  </property>
</Properties>
</file>