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方正小标宋_GBK" w:hAnsi="Times New Roman" w:eastAsia="方正小标宋_GBK" w:cs="方正小标宋_GBK"/>
          <w:sz w:val="44"/>
          <w:szCs w:val="44"/>
        </w:rPr>
      </w:pPr>
      <w:r>
        <w:rPr>
          <w:rFonts w:hint="eastAsia" w:ascii="方正小标宋_GBK" w:hAnsi="Times New Roman" w:eastAsia="方正小标宋_GBK" w:cs="方正小标宋_GBK"/>
          <w:sz w:val="44"/>
          <w:szCs w:val="44"/>
        </w:rPr>
        <w:t>秀山土家族苗族自治县人民政府</w:t>
      </w:r>
    </w:p>
    <w:p>
      <w:pPr>
        <w:snapToGrid w:val="0"/>
        <w:jc w:val="center"/>
        <w:rPr>
          <w:rFonts w:ascii="方正小标宋_GBK" w:hAnsi="Times New Roman" w:eastAsia="方正小标宋_GBK" w:cs="方正小标宋_GBK"/>
          <w:sz w:val="44"/>
          <w:szCs w:val="44"/>
        </w:rPr>
      </w:pPr>
      <w:r>
        <w:rPr>
          <w:rFonts w:hint="eastAsia" w:ascii="方正小标宋_GBK" w:hAnsi="Times New Roman" w:eastAsia="方正小标宋_GBK" w:cs="方正小标宋_GBK"/>
          <w:sz w:val="44"/>
          <w:szCs w:val="44"/>
        </w:rPr>
        <w:t>2022年森林防火封山令</w:t>
      </w:r>
    </w:p>
    <w:p>
      <w:pPr>
        <w:snapToGrid w:val="0"/>
        <w:jc w:val="center"/>
        <w:rPr>
          <w:rFonts w:ascii="方正小标宋_GBK" w:hAnsi="Times New Roman" w:eastAsia="方正小标宋_GBK"/>
          <w:sz w:val="28"/>
          <w:szCs w:val="32"/>
        </w:rPr>
      </w:pPr>
    </w:p>
    <w:p>
      <w:pPr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当前，连晴高温，我县正处于森林火灾极高风险期。极端天气下，为筑牢森林防火墙，杜绝森林火灾发生，全力保护森林资源和人民群众生命财产安全，根据《中华人民共和国森林法》《重庆市森林防火条例》《</w:t>
      </w:r>
      <w:r>
        <w:rPr>
          <w:rFonts w:hint="eastAsia" w:ascii="Times New Roman" w:hAnsi="Times New Roman" w:eastAsia="方正仿宋_GBK"/>
          <w:sz w:val="32"/>
          <w:szCs w:val="32"/>
        </w:rPr>
        <w:t>秀山土家族苗族自治县森林草原防灭火指挥部关于发布</w:t>
      </w:r>
      <w:r>
        <w:rPr>
          <w:rFonts w:ascii="Times New Roman" w:hAnsi="Times New Roman" w:eastAsia="方正仿宋_GBK"/>
          <w:sz w:val="32"/>
          <w:szCs w:val="32"/>
        </w:rPr>
        <w:t>禁火令</w:t>
      </w:r>
      <w:r>
        <w:rPr>
          <w:rFonts w:hint="eastAsia" w:ascii="Times New Roman" w:hAnsi="Times New Roman" w:eastAsia="方正仿宋_GBK"/>
          <w:sz w:val="32"/>
          <w:szCs w:val="32"/>
        </w:rPr>
        <w:t>的通知</w:t>
      </w:r>
      <w:r>
        <w:rPr>
          <w:rFonts w:ascii="Times New Roman" w:hAnsi="Times New Roman" w:eastAsia="方正仿宋_GBK"/>
          <w:sz w:val="32"/>
          <w:szCs w:val="32"/>
        </w:rPr>
        <w:t>》（</w:t>
      </w:r>
      <w:r>
        <w:rPr>
          <w:rFonts w:hint="eastAsia" w:ascii="Times New Roman" w:hAnsi="Times New Roman" w:eastAsia="方正仿宋_GBK"/>
          <w:sz w:val="32"/>
          <w:szCs w:val="32"/>
        </w:rPr>
        <w:t>秀山</w:t>
      </w:r>
      <w:r>
        <w:rPr>
          <w:rFonts w:ascii="Times New Roman" w:hAnsi="Times New Roman" w:eastAsia="方正仿宋_GBK"/>
          <w:sz w:val="32"/>
          <w:szCs w:val="32"/>
        </w:rPr>
        <w:t>森防指〔2022〕</w:t>
      </w:r>
      <w:r>
        <w:rPr>
          <w:rFonts w:hint="eastAsia" w:ascii="Times New Roman" w:hAnsi="Times New Roman" w:eastAsia="方正仿宋_GBK"/>
          <w:sz w:val="32"/>
          <w:szCs w:val="32"/>
        </w:rPr>
        <w:t>4</w:t>
      </w:r>
      <w:r>
        <w:rPr>
          <w:rFonts w:ascii="Times New Roman" w:hAnsi="Times New Roman" w:eastAsia="方正仿宋_GBK"/>
          <w:sz w:val="32"/>
          <w:szCs w:val="32"/>
        </w:rPr>
        <w:t>号）等有关法律法规，结合我县森林防火工作实际，特发布如下封山令。</w:t>
      </w:r>
    </w:p>
    <w:p>
      <w:pPr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一、封山时间</w:t>
      </w:r>
      <w:r>
        <w:rPr>
          <w:rFonts w:ascii="Times New Roman" w:hAnsi="Times New Roman" w:eastAsia="方正仿宋_GBK"/>
          <w:sz w:val="32"/>
          <w:szCs w:val="32"/>
        </w:rPr>
        <w:t>：2022年8月</w:t>
      </w:r>
      <w:r>
        <w:rPr>
          <w:rFonts w:hint="eastAsia" w:ascii="Times New Roman" w:hAnsi="Times New Roman" w:eastAsia="方正仿宋_GBK"/>
          <w:sz w:val="32"/>
          <w:szCs w:val="32"/>
        </w:rPr>
        <w:t>19</w:t>
      </w:r>
      <w:r>
        <w:rPr>
          <w:rFonts w:ascii="Times New Roman" w:hAnsi="Times New Roman" w:eastAsia="方正仿宋_GBK"/>
          <w:sz w:val="32"/>
          <w:szCs w:val="32"/>
        </w:rPr>
        <w:t>日至2022年8月31日</w:t>
      </w:r>
    </w:p>
    <w:p>
      <w:pPr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二、封山区域：</w:t>
      </w:r>
      <w:r>
        <w:rPr>
          <w:rFonts w:hint="eastAsia" w:ascii="Times New Roman" w:hAnsi="Times New Roman" w:eastAsia="方正仿宋_GBK"/>
          <w:sz w:val="32"/>
          <w:szCs w:val="32"/>
        </w:rPr>
        <w:t>凤凰山市级森林公园</w:t>
      </w:r>
      <w:r>
        <w:rPr>
          <w:rFonts w:ascii="Times New Roman" w:hAnsi="Times New Roman" w:eastAsia="方正仿宋_GBK"/>
          <w:sz w:val="32"/>
          <w:szCs w:val="32"/>
        </w:rPr>
        <w:t>、</w:t>
      </w:r>
      <w:r>
        <w:rPr>
          <w:rFonts w:hint="eastAsia" w:ascii="Times New Roman" w:hAnsi="Times New Roman" w:eastAsia="方正仿宋_GBK"/>
          <w:sz w:val="32"/>
          <w:szCs w:val="32"/>
        </w:rPr>
        <w:t>太阳山市级自然保护区、国有轿子顶林场、大溪国家湿地公园、海洋乡川河盖地质公园一枝片区、官庄街道凤凰山市级森林公园新齐片区、雅江镇红星村古树群片区、溶溪镇高楼村板板桥以上片区、梅江镇寨学村寨学水库以上片区等区域集中连片林区</w:t>
      </w:r>
      <w:r>
        <w:rPr>
          <w:rFonts w:ascii="Times New Roman" w:hAnsi="Times New Roman" w:eastAsia="方正仿宋_GBK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三、封山规定：</w:t>
      </w:r>
    </w:p>
    <w:p>
      <w:pPr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1.除原住民正常生产生活外，其余人员未经批准一律不得进</w:t>
      </w:r>
    </w:p>
    <w:p>
      <w:pPr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入封山区域。</w:t>
      </w:r>
    </w:p>
    <w:p>
      <w:pPr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2.</w:t>
      </w:r>
      <w:r>
        <w:rPr>
          <w:rFonts w:ascii="Times New Roman" w:hAnsi="Times New Roman" w:eastAsia="方正仿宋_GBK"/>
          <w:sz w:val="32"/>
          <w:szCs w:val="32"/>
        </w:rPr>
        <w:t>封山区域内，严禁一切野外用火和一切易发生火灾的作业行为。</w:t>
      </w:r>
    </w:p>
    <w:p>
      <w:pPr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3.经批准进入封山区域内的人员，应当自觉接受防火、禁火检查，主动扫描</w:t>
      </w:r>
      <w:r>
        <w:rPr>
          <w:rFonts w:hint="eastAsia" w:ascii="Times New Roman" w:hAnsi="Times New Roman" w:eastAsia="方正仿宋_GBK"/>
          <w:sz w:val="32"/>
          <w:szCs w:val="32"/>
        </w:rPr>
        <w:t>“</w:t>
      </w:r>
      <w:r>
        <w:rPr>
          <w:rFonts w:ascii="Times New Roman" w:hAnsi="Times New Roman" w:eastAsia="方正仿宋_GBK"/>
          <w:sz w:val="32"/>
          <w:szCs w:val="32"/>
        </w:rPr>
        <w:t>国家防火码</w:t>
      </w:r>
      <w:r>
        <w:rPr>
          <w:rFonts w:hint="eastAsia" w:ascii="Times New Roman" w:hAnsi="Times New Roman" w:eastAsia="方正仿宋_GBK"/>
          <w:sz w:val="32"/>
          <w:szCs w:val="32"/>
        </w:rPr>
        <w:t>”</w:t>
      </w:r>
      <w:r>
        <w:rPr>
          <w:rFonts w:ascii="Times New Roman" w:hAnsi="Times New Roman" w:eastAsia="方正仿宋_GBK"/>
          <w:sz w:val="32"/>
          <w:szCs w:val="32"/>
        </w:rPr>
        <w:t>，上交一切火源，才能进出林区，并承诺遵守相关规定，自觉履行森林防火宣传义务。</w:t>
      </w:r>
    </w:p>
    <w:p>
      <w:pPr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4.封山区域所属</w:t>
      </w:r>
      <w:r>
        <w:rPr>
          <w:rFonts w:hint="eastAsia" w:ascii="Times New Roman" w:hAnsi="Times New Roman" w:eastAsia="方正仿宋_GBK"/>
          <w:sz w:val="32"/>
          <w:szCs w:val="32"/>
        </w:rPr>
        <w:t>乡</w:t>
      </w:r>
      <w:r>
        <w:rPr>
          <w:rFonts w:ascii="Times New Roman" w:hAnsi="Times New Roman" w:eastAsia="方正仿宋_GBK"/>
          <w:sz w:val="32"/>
          <w:szCs w:val="32"/>
        </w:rPr>
        <w:t>镇（街道）村（社区），要加强森林防火宣传，强化隐患排查，严格火源管控，组织、发动、依靠群众，打赢森林防火持久战、攻坚战。</w:t>
      </w:r>
    </w:p>
    <w:p>
      <w:pPr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5.任何单位和个人不得拒绝、阻挠和妨碍检查，对不听劝阻，违反本封山令者，将依照《重庆市森林防火条例》有关规定进行查处，造成损失的依法承担赔偿责任，构成犯罪的依法追究刑事责任。</w:t>
      </w:r>
    </w:p>
    <w:p>
      <w:pPr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6.任何单位和个人一旦发现森林火情，请立即向乡镇</w:t>
      </w:r>
      <w:r>
        <w:rPr>
          <w:rFonts w:hint="eastAsia" w:ascii="Times New Roman" w:hAnsi="Times New Roman" w:eastAsia="方正仿宋_GBK"/>
          <w:sz w:val="32"/>
          <w:szCs w:val="32"/>
        </w:rPr>
        <w:t>（</w:t>
      </w:r>
      <w:r>
        <w:rPr>
          <w:rFonts w:ascii="Times New Roman" w:hAnsi="Times New Roman" w:eastAsia="方正仿宋_GBK"/>
          <w:sz w:val="32"/>
          <w:szCs w:val="32"/>
        </w:rPr>
        <w:t>街道）、有关单位或县森林草原防灭火指挥部报告（县森林草原防灭火报警电话：76681587）。</w:t>
      </w:r>
    </w:p>
    <w:p>
      <w:pPr>
        <w:rPr>
          <w:rFonts w:hint="eastAsia"/>
        </w:rPr>
      </w:pPr>
    </w:p>
    <w:p>
      <w:pPr>
        <w:ind w:right="624" w:firstLine="640"/>
        <w:jc w:val="right"/>
        <w:rPr>
          <w:rFonts w:ascii="Times New Roman" w:hAnsi="Times New Roman" w:eastAsia="方正仿宋_GBK"/>
          <w:sz w:val="32"/>
          <w:szCs w:val="28"/>
        </w:rPr>
      </w:pPr>
    </w:p>
    <w:p>
      <w:pPr>
        <w:ind w:right="624" w:firstLine="640"/>
        <w:jc w:val="right"/>
        <w:rPr>
          <w:rFonts w:ascii="Times New Roman" w:hAnsi="Times New Roman" w:eastAsia="方正仿宋_GBK"/>
          <w:sz w:val="32"/>
          <w:szCs w:val="28"/>
        </w:rPr>
      </w:pPr>
    </w:p>
    <w:p>
      <w:pPr>
        <w:ind w:right="624" w:firstLine="640"/>
        <w:jc w:val="right"/>
        <w:rPr>
          <w:rFonts w:ascii="Times New Roman" w:hAnsi="Times New Roman" w:eastAsia="方正仿宋_GBK"/>
          <w:sz w:val="32"/>
          <w:szCs w:val="28"/>
        </w:rPr>
      </w:pPr>
      <w:bookmarkStart w:id="0" w:name="_GoBack"/>
      <w:bookmarkEnd w:id="0"/>
      <w:r>
        <w:rPr>
          <w:rFonts w:ascii="Times New Roman" w:hAnsi="Times New Roman" w:eastAsia="方正仿宋_GBK"/>
          <w:sz w:val="32"/>
          <w:szCs w:val="28"/>
        </w:rPr>
        <w:t xml:space="preserve"> 秀山土家族苗族自治县人民政府办公室</w:t>
      </w:r>
    </w:p>
    <w:p>
      <w:pPr>
        <w:ind w:right="1247" w:firstLine="3840"/>
        <w:jc w:val="right"/>
        <w:rPr>
          <w:rFonts w:ascii="Times New Roman" w:hAnsi="Times New Roman" w:eastAsia="方正仿宋_GBK"/>
          <w:sz w:val="32"/>
          <w:szCs w:val="28"/>
        </w:rPr>
      </w:pPr>
      <w:r>
        <w:rPr>
          <w:rFonts w:ascii="Times New Roman" w:hAnsi="Times New Roman" w:eastAsia="方正仿宋_GBK"/>
          <w:sz w:val="32"/>
          <w:szCs w:val="28"/>
        </w:rPr>
        <w:t>2022年8月19日</w:t>
      </w:r>
    </w:p>
    <w:p/>
    <w:sectPr>
      <w:footerReference r:id="rId3" w:type="default"/>
      <w:pgSz w:w="11906" w:h="16838"/>
      <w:pgMar w:top="2098" w:right="1474" w:bottom="1985" w:left="1588" w:header="851" w:footer="1644" w:gutter="0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814" w:h="340" w:hRule="exact" w:wrap="around" w:vAnchor="text" w:hAnchor="margin" w:xAlign="outside" w:y="1"/>
      <w:ind w:right="25"/>
      <w:jc w:val="center"/>
      <w:rPr>
        <w:rStyle w:val="5"/>
        <w:rFonts w:ascii="宋体" w:hAnsi="宋体"/>
      </w:rPr>
    </w:pPr>
    <w:r>
      <w:rPr>
        <w:rStyle w:val="5"/>
        <w:rFonts w:ascii="宋体" w:hAnsi="宋体"/>
      </w:rPr>
      <w:t xml:space="preserve">— </w:t>
    </w:r>
    <w:r>
      <w:rPr>
        <w:rStyle w:val="5"/>
        <w:rFonts w:ascii="宋体" w:hAnsi="宋体"/>
      </w:rPr>
      <w:fldChar w:fldCharType="begin"/>
    </w:r>
    <w:r>
      <w:rPr>
        <w:rStyle w:val="5"/>
        <w:rFonts w:ascii="宋体" w:hAnsi="宋体"/>
      </w:rPr>
      <w:instrText xml:space="preserve"> PAGE </w:instrText>
    </w:r>
    <w:r>
      <w:rPr>
        <w:rStyle w:val="5"/>
        <w:rFonts w:ascii="宋体" w:hAnsi="宋体"/>
      </w:rPr>
      <w:fldChar w:fldCharType="separate"/>
    </w:r>
    <w:r>
      <w:rPr>
        <w:rStyle w:val="5"/>
        <w:rFonts w:ascii="宋体" w:hAnsi="宋体"/>
      </w:rPr>
      <w:t>3</w:t>
    </w:r>
    <w:r>
      <w:rPr>
        <w:rStyle w:val="5"/>
        <w:rFonts w:ascii="宋体" w:hAnsi="宋体"/>
      </w:rPr>
      <w:fldChar w:fldCharType="end"/>
    </w:r>
    <w:r>
      <w:rPr>
        <w:rStyle w:val="5"/>
        <w:rFonts w:ascii="宋体" w:hAnsi="宋体"/>
      </w:rPr>
      <w:t xml:space="preserve"> —</w:t>
    </w:r>
  </w:p>
  <w:p>
    <w:pPr>
      <w:pStyle w:val="3"/>
    </w:pPr>
    <w: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7179E1"/>
    <w:rsid w:val="08124F2C"/>
    <w:rsid w:val="174E6231"/>
    <w:rsid w:val="7271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仿宋_GBK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99"/>
    <w:pPr>
      <w:spacing w:after="12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99"/>
    <w:rPr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e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2022-08-23T07:43:00Z</dcterms:created>
  <dc:creator>Administrator</dc:creator>
  <cp:lastModifiedBy>Administrator</cp:lastModifiedBy>
  <dcterms:modified xsi:type="dcterms:W3CDTF">2022-08-23T07:45:21Z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