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方正小标宋_GBK"/>
          <w:color w:val="auto"/>
        </w:rPr>
      </w:pPr>
      <w:r>
        <w:rPr>
          <w:rFonts w:hint="eastAsia" w:ascii="方正小标宋_GBK"/>
          <w:color w:val="auto"/>
        </w:rPr>
        <w:t>秀山土家族苗族自治县</w:t>
      </w:r>
      <w:r>
        <w:rPr>
          <w:rFonts w:hint="eastAsia" w:ascii="方正小标宋_GBK"/>
          <w:color w:val="auto"/>
          <w:lang w:val="en-US" w:eastAsia="zh-CN"/>
        </w:rPr>
        <w:t>妙泉镇</w:t>
      </w:r>
      <w:r>
        <w:rPr>
          <w:rFonts w:hint="eastAsia" w:ascii="方正小标宋_GBK"/>
          <w:color w:val="auto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eastAsia="方正小标宋_GBK" w:cs="Times New Roman" w:hAnsiTheme="minorHAnsi"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_GBK" w:eastAsia="方正小标宋_GBK" w:cs="Times New Roman" w:hAnsiTheme="minorHAnsi"/>
          <w:color w:val="auto"/>
          <w:kern w:val="2"/>
          <w:sz w:val="44"/>
          <w:szCs w:val="24"/>
          <w:lang w:val="en-US" w:eastAsia="zh-CN" w:bidi="ar-SA"/>
        </w:rPr>
        <w:t>关于废止《妙泉镇2023年禁毒铲毒工作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方正小标宋_GBK"/>
          <w:color w:val="auto"/>
        </w:rPr>
      </w:pPr>
      <w:r>
        <w:rPr>
          <w:rFonts w:hint="eastAsia" w:ascii="方正小标宋_GBK" w:eastAsia="方正小标宋_GBK" w:cs="Times New Roman" w:hAnsiTheme="minorHAnsi"/>
          <w:color w:val="auto"/>
          <w:kern w:val="2"/>
          <w:sz w:val="44"/>
          <w:szCs w:val="24"/>
          <w:lang w:val="en-US" w:eastAsia="zh-CN" w:bidi="ar-SA"/>
        </w:rPr>
        <w:t>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施方案</w:t>
      </w:r>
      <w:r>
        <w:rPr>
          <w:rFonts w:hint="eastAsia" w:ascii="方正小标宋_GBK"/>
          <w:color w:val="auto"/>
        </w:rPr>
        <w:t>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/>
          <w:color w:val="FFFFFF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妙泉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各村（居）、镇级各单位：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经镇政府研究，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决定废止《妙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泉镇2023年禁毒铲毒工作实施方案》（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妙泉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府办发〔202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本决定自发布之日起施行。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4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秀山土家族苗族自治县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妙泉镇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47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widowControl w:val="0"/>
        <w:ind w:firstLine="63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361" w:leftChars="0" w:firstLine="7823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秀山县妙泉镇党政办发布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秀山县妙泉镇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TM4YzI2NWZlNmE0OTJlNmVlZjI3YzkxNmFmOGUifQ=="/>
  </w:docVars>
  <w:rsids>
    <w:rsidRoot w:val="00172A27"/>
    <w:rsid w:val="017054A8"/>
    <w:rsid w:val="019E71BD"/>
    <w:rsid w:val="039C5442"/>
    <w:rsid w:val="03D63BD5"/>
    <w:rsid w:val="03E9643D"/>
    <w:rsid w:val="041C42DA"/>
    <w:rsid w:val="04B679C3"/>
    <w:rsid w:val="05F07036"/>
    <w:rsid w:val="064279DD"/>
    <w:rsid w:val="06E00104"/>
    <w:rsid w:val="070B37A2"/>
    <w:rsid w:val="07DA1DB8"/>
    <w:rsid w:val="080F63D8"/>
    <w:rsid w:val="09341458"/>
    <w:rsid w:val="098254C2"/>
    <w:rsid w:val="0A766EDE"/>
    <w:rsid w:val="0AD64BE8"/>
    <w:rsid w:val="0B0912D7"/>
    <w:rsid w:val="0B724A3F"/>
    <w:rsid w:val="0E025194"/>
    <w:rsid w:val="0FFC4E26"/>
    <w:rsid w:val="14652761"/>
    <w:rsid w:val="152D2DCA"/>
    <w:rsid w:val="187168EA"/>
    <w:rsid w:val="196673CA"/>
    <w:rsid w:val="196F507C"/>
    <w:rsid w:val="1B2F4AEE"/>
    <w:rsid w:val="1CF734C9"/>
    <w:rsid w:val="1DEC284C"/>
    <w:rsid w:val="1E6523AC"/>
    <w:rsid w:val="22440422"/>
    <w:rsid w:val="22BB4BBB"/>
    <w:rsid w:val="2A0730C3"/>
    <w:rsid w:val="2AEB3417"/>
    <w:rsid w:val="30C36F47"/>
    <w:rsid w:val="31A15F24"/>
    <w:rsid w:val="324A1681"/>
    <w:rsid w:val="361B6EFE"/>
    <w:rsid w:val="367D6C5C"/>
    <w:rsid w:val="36C33662"/>
    <w:rsid w:val="36FB1DF0"/>
    <w:rsid w:val="395347B5"/>
    <w:rsid w:val="39A232A0"/>
    <w:rsid w:val="39E745AA"/>
    <w:rsid w:val="3B120E32"/>
    <w:rsid w:val="3B5A6BBB"/>
    <w:rsid w:val="3C24737C"/>
    <w:rsid w:val="3CCB1FE8"/>
    <w:rsid w:val="3D731917"/>
    <w:rsid w:val="3EDA13A6"/>
    <w:rsid w:val="417B75E9"/>
    <w:rsid w:val="42F058B7"/>
    <w:rsid w:val="436109F6"/>
    <w:rsid w:val="441A38D4"/>
    <w:rsid w:val="442A5AAE"/>
    <w:rsid w:val="44D23AE5"/>
    <w:rsid w:val="4504239D"/>
    <w:rsid w:val="461F284F"/>
    <w:rsid w:val="46271D1B"/>
    <w:rsid w:val="465A4714"/>
    <w:rsid w:val="49E7307C"/>
    <w:rsid w:val="4AC75EBD"/>
    <w:rsid w:val="4B027B23"/>
    <w:rsid w:val="4BB53E28"/>
    <w:rsid w:val="4BC77339"/>
    <w:rsid w:val="4C9236C5"/>
    <w:rsid w:val="4E250A85"/>
    <w:rsid w:val="4EE07A81"/>
    <w:rsid w:val="4FFD4925"/>
    <w:rsid w:val="505C172E"/>
    <w:rsid w:val="506405EA"/>
    <w:rsid w:val="51F46A7D"/>
    <w:rsid w:val="52A77CC2"/>
    <w:rsid w:val="52F46F0B"/>
    <w:rsid w:val="532B6A10"/>
    <w:rsid w:val="53426C7E"/>
    <w:rsid w:val="53D8014D"/>
    <w:rsid w:val="55E064E0"/>
    <w:rsid w:val="572C6D10"/>
    <w:rsid w:val="581B0D4D"/>
    <w:rsid w:val="58343CA4"/>
    <w:rsid w:val="5D96024B"/>
    <w:rsid w:val="5DC34279"/>
    <w:rsid w:val="5F724D7D"/>
    <w:rsid w:val="5FCD688E"/>
    <w:rsid w:val="5FF9BDAA"/>
    <w:rsid w:val="5FFE5333"/>
    <w:rsid w:val="608816D1"/>
    <w:rsid w:val="60EF4E7F"/>
    <w:rsid w:val="62931D8A"/>
    <w:rsid w:val="64107080"/>
    <w:rsid w:val="648B0A32"/>
    <w:rsid w:val="665233C1"/>
    <w:rsid w:val="68FB4E2B"/>
    <w:rsid w:val="69AA35B4"/>
    <w:rsid w:val="69AC0D42"/>
    <w:rsid w:val="6A5675B7"/>
    <w:rsid w:val="6AD9688B"/>
    <w:rsid w:val="6AE5205E"/>
    <w:rsid w:val="6D0E3F22"/>
    <w:rsid w:val="702434E5"/>
    <w:rsid w:val="72851D44"/>
    <w:rsid w:val="74104F99"/>
    <w:rsid w:val="744E4660"/>
    <w:rsid w:val="753355A2"/>
    <w:rsid w:val="759F1C61"/>
    <w:rsid w:val="769F2DE8"/>
    <w:rsid w:val="76FDEB7C"/>
    <w:rsid w:val="7704568A"/>
    <w:rsid w:val="79C65162"/>
    <w:rsid w:val="79FF7B1B"/>
    <w:rsid w:val="7B65640E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6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  <w:rPr>
      <w:sz w:val="28"/>
      <w:szCs w:val="2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正文首行缩进1"/>
    <w:basedOn w:val="5"/>
    <w:next w:val="16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character" w:customStyle="1" w:styleId="17">
    <w:name w:val="fontstyle01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8">
    <w:name w:val="fontstyle11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paragraph" w:customStyle="1" w:styleId="19">
    <w:name w:val="正文-公1"/>
    <w:basedOn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sz w:val="21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文档标题"/>
    <w:basedOn w:val="1"/>
    <w:next w:val="1"/>
    <w:qFormat/>
    <w:uiPriority w:val="0"/>
    <w:pPr>
      <w:widowControl w:val="0"/>
      <w:spacing w:line="600" w:lineRule="exact"/>
      <w:jc w:val="center"/>
    </w:pPr>
    <w:rPr>
      <w:rFonts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302</Characters>
  <Lines>1</Lines>
  <Paragraphs>1</Paragraphs>
  <TotalTime>0</TotalTime>
  <ScaleCrop>false</ScaleCrop>
  <LinksUpToDate>false</LinksUpToDate>
  <CharactersWithSpaces>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2023-09-26T03:47:46Z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39B972C3B90046B797972B9556053619_13</vt:lpwstr>
  </property>
</Properties>
</file>