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8" w:beforeLines="70" w:line="60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官庄街道办发〔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〕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71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官庄街道办事处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关于成立森林督察整改领导小组的通知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>各村（社区）</w:t>
      </w:r>
      <w:bookmarkStart w:id="0" w:name="_GoBack"/>
      <w:bookmarkEnd w:id="0"/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</w:rPr>
        <w:t>为深入贯彻落实习近平生态文明思想，有效加强全县森林资源管理。按照重庆市总林长</w:t>
      </w:r>
      <w:r>
        <w:rPr>
          <w:rStyle w:val="11"/>
          <w:rFonts w:hint="default" w:ascii="Times New Roman" w:hAnsi="Times New Roman" w:eastAsia="方正仿宋_GBK" w:cs="Times New Roman"/>
          <w:b w:val="0"/>
          <w:color w:val="222222"/>
          <w:sz w:val="32"/>
          <w:szCs w:val="32"/>
        </w:rPr>
        <w:t>1</w:t>
      </w: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</w:rPr>
        <w:t>号令《关于在全市开展森林资源乱侵占、乱搭建、乱采挖、乱捕食等“四乱”突出问题专项整治行动的决定》</w:t>
      </w: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eastAsia="zh-CN"/>
        </w:rPr>
        <w:t>经街道办事处研究决定</w:t>
      </w: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>成立森林督察整改领导小组，</w:t>
      </w: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</w:rPr>
        <w:t>其组成人员如下：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 xml:space="preserve">组  长：向  攀  办事处主任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 xml:space="preserve">副组长：付显杨  办事处副主任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 xml:space="preserve">成  员：陈艳芳  农服中心主任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96" w:firstLineChars="600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 xml:space="preserve">熊凌燕  农服中心工作人员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96" w:firstLineChars="600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 xml:space="preserve">周小勇  官联社区支部书记、主任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96" w:firstLineChars="600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 xml:space="preserve">张英国  乜敖社区支部书记、主任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96" w:firstLineChars="600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 xml:space="preserve">敖自力  张坝社区支部书记、主任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96" w:firstLineChars="600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 xml:space="preserve">田茂兵  鸳鸯社区主任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96" w:firstLineChars="600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 xml:space="preserve">周云贵  望高社区支部书记、主任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96" w:firstLineChars="600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 xml:space="preserve">田  旦  白杨社区支部书记、主任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96" w:firstLineChars="600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 xml:space="preserve">洪道友  新庄社区支部书记、主任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96" w:firstLineChars="600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 xml:space="preserve">何光斌  雅都社区支部书记、主任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96" w:firstLineChars="600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 xml:space="preserve">邱朝敏  红岩社区支部书记、主任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96" w:firstLineChars="600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 xml:space="preserve">吴洪海  毛坡村支部书记、主任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96" w:firstLineChars="600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 xml:space="preserve">唐  锋  塘店村支部书记、主任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96" w:firstLineChars="600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 xml:space="preserve">杨水清  红石村支部书记、主任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96" w:firstLineChars="600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 xml:space="preserve">赵通勋  柏香村支部书记、主任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96" w:firstLineChars="600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 xml:space="preserve">田尚义  观音村支部书记、主任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96" w:firstLineChars="600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 xml:space="preserve">杨再芬  大杉村支部书记、主任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96" w:firstLineChars="600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 xml:space="preserve">刘廷海  地友村支部书记、主任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jc w:val="left"/>
        <w:textAlignment w:val="auto"/>
        <w:outlineLvl w:val="9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  <w:t>森林督察整改领导小组下设办公室在农业服务中心，由陈艳芳担任办公室主任，由熊凌燕负责日常工作。</w:t>
      </w:r>
    </w:p>
    <w:p>
      <w:pPr>
        <w:pStyle w:val="2"/>
        <w:rPr>
          <w:rStyle w:val="11"/>
          <w:rFonts w:hint="eastAsia" w:ascii="Times New Roman" w:hAnsi="Times New Roman" w:eastAsia="方正仿宋_GBK" w:cs="Times New Roman"/>
          <w:b w:val="0"/>
          <w:color w:val="222222"/>
          <w:sz w:val="32"/>
          <w:szCs w:val="32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216" w:firstLineChars="16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官庄街道办事处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542" w:firstLineChars="17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20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月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日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96" w:firstLineChars="1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官庄街道党政办公室                   20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日印发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1701" w:footer="1588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right="21" w:firstLine="360"/>
      <w:jc w:val="right"/>
      <w:rPr>
        <w:rFonts w:hint="eastAsia" w:ascii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wordWrap w:val="0"/>
                            <w:ind w:right="21" w:firstLine="360"/>
                            <w:jc w:val="right"/>
                          </w:pPr>
                          <w:r>
                            <w:rPr>
                              <w:rFonts w:hint="eastAsia" w:ascii="仿宋_GB2312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_GB2312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/>
                              <w:kern w:val="0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wordWrap w:val="0"/>
                      <w:ind w:right="21" w:firstLine="360"/>
                      <w:jc w:val="right"/>
                    </w:pPr>
                    <w:r>
                      <w:rPr>
                        <w:rFonts w:hint="eastAsia" w:ascii="仿宋_GB2312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仿宋_GB2312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/>
                        <w:kern w:val="0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B1F99"/>
    <w:rsid w:val="007E2D31"/>
    <w:rsid w:val="00AB781B"/>
    <w:rsid w:val="00B443FA"/>
    <w:rsid w:val="00B706F3"/>
    <w:rsid w:val="015222CC"/>
    <w:rsid w:val="01F6152E"/>
    <w:rsid w:val="03065BE2"/>
    <w:rsid w:val="03460117"/>
    <w:rsid w:val="03D76063"/>
    <w:rsid w:val="03D80129"/>
    <w:rsid w:val="03DB2082"/>
    <w:rsid w:val="05275A78"/>
    <w:rsid w:val="05320F53"/>
    <w:rsid w:val="05850478"/>
    <w:rsid w:val="05D74443"/>
    <w:rsid w:val="065B30F6"/>
    <w:rsid w:val="068B24D2"/>
    <w:rsid w:val="070A4F58"/>
    <w:rsid w:val="07A61B13"/>
    <w:rsid w:val="07E9299C"/>
    <w:rsid w:val="096F6434"/>
    <w:rsid w:val="09B745A4"/>
    <w:rsid w:val="0A00099B"/>
    <w:rsid w:val="0A8E7B5B"/>
    <w:rsid w:val="0CB01FF6"/>
    <w:rsid w:val="0CC86C91"/>
    <w:rsid w:val="0D195961"/>
    <w:rsid w:val="0D695F93"/>
    <w:rsid w:val="0D902504"/>
    <w:rsid w:val="0E6A73BF"/>
    <w:rsid w:val="0E6C0060"/>
    <w:rsid w:val="0EA56DF7"/>
    <w:rsid w:val="0EE96548"/>
    <w:rsid w:val="1049231B"/>
    <w:rsid w:val="11970B74"/>
    <w:rsid w:val="12060C7D"/>
    <w:rsid w:val="12373D86"/>
    <w:rsid w:val="146356C5"/>
    <w:rsid w:val="151B2F45"/>
    <w:rsid w:val="152549F1"/>
    <w:rsid w:val="15BB3E4D"/>
    <w:rsid w:val="15D7241E"/>
    <w:rsid w:val="162413C6"/>
    <w:rsid w:val="167C057F"/>
    <w:rsid w:val="16961A83"/>
    <w:rsid w:val="1773676E"/>
    <w:rsid w:val="17923B78"/>
    <w:rsid w:val="17D731AF"/>
    <w:rsid w:val="183F12A4"/>
    <w:rsid w:val="1B0F70D3"/>
    <w:rsid w:val="1B7D6571"/>
    <w:rsid w:val="1BB4103D"/>
    <w:rsid w:val="1C650E45"/>
    <w:rsid w:val="1D303B88"/>
    <w:rsid w:val="1D4E0B48"/>
    <w:rsid w:val="1D816831"/>
    <w:rsid w:val="1EB22470"/>
    <w:rsid w:val="1F4E171E"/>
    <w:rsid w:val="1F5E6C12"/>
    <w:rsid w:val="20047CD0"/>
    <w:rsid w:val="20393C98"/>
    <w:rsid w:val="20A34A10"/>
    <w:rsid w:val="20AD0BD0"/>
    <w:rsid w:val="21983A6E"/>
    <w:rsid w:val="22790A46"/>
    <w:rsid w:val="22CD175A"/>
    <w:rsid w:val="22FE52B9"/>
    <w:rsid w:val="23AA4564"/>
    <w:rsid w:val="247A150F"/>
    <w:rsid w:val="24BE22D7"/>
    <w:rsid w:val="253C2488"/>
    <w:rsid w:val="25CB5F70"/>
    <w:rsid w:val="25E71EDF"/>
    <w:rsid w:val="265A5455"/>
    <w:rsid w:val="27C32A29"/>
    <w:rsid w:val="28346A8E"/>
    <w:rsid w:val="289F4B5E"/>
    <w:rsid w:val="28B32454"/>
    <w:rsid w:val="29404740"/>
    <w:rsid w:val="29E608AE"/>
    <w:rsid w:val="2A4105DE"/>
    <w:rsid w:val="2A65365D"/>
    <w:rsid w:val="2B2977B8"/>
    <w:rsid w:val="2BA87DDA"/>
    <w:rsid w:val="2C57285B"/>
    <w:rsid w:val="2F394699"/>
    <w:rsid w:val="30122E17"/>
    <w:rsid w:val="30386906"/>
    <w:rsid w:val="30DD0485"/>
    <w:rsid w:val="311A417B"/>
    <w:rsid w:val="3130053B"/>
    <w:rsid w:val="31634355"/>
    <w:rsid w:val="31FD414E"/>
    <w:rsid w:val="325236C2"/>
    <w:rsid w:val="32F56DD6"/>
    <w:rsid w:val="332A0486"/>
    <w:rsid w:val="33F23778"/>
    <w:rsid w:val="34FB2F6E"/>
    <w:rsid w:val="3645403B"/>
    <w:rsid w:val="373574DE"/>
    <w:rsid w:val="37A33416"/>
    <w:rsid w:val="3A6A6773"/>
    <w:rsid w:val="3B153402"/>
    <w:rsid w:val="3BFD4DB0"/>
    <w:rsid w:val="3C1014E5"/>
    <w:rsid w:val="3CAC4EBB"/>
    <w:rsid w:val="3D7C43FF"/>
    <w:rsid w:val="3E247217"/>
    <w:rsid w:val="40DD6886"/>
    <w:rsid w:val="412C77BA"/>
    <w:rsid w:val="429C77BC"/>
    <w:rsid w:val="430333CB"/>
    <w:rsid w:val="43256E5C"/>
    <w:rsid w:val="43D5669F"/>
    <w:rsid w:val="44786946"/>
    <w:rsid w:val="470B28FC"/>
    <w:rsid w:val="477A22B4"/>
    <w:rsid w:val="47CF60D1"/>
    <w:rsid w:val="489E6618"/>
    <w:rsid w:val="48C573D5"/>
    <w:rsid w:val="48E3264B"/>
    <w:rsid w:val="49480928"/>
    <w:rsid w:val="497632BF"/>
    <w:rsid w:val="49ED4C2C"/>
    <w:rsid w:val="4AA80296"/>
    <w:rsid w:val="4BA52CD0"/>
    <w:rsid w:val="4BE74624"/>
    <w:rsid w:val="4CBD061E"/>
    <w:rsid w:val="4D0D06A3"/>
    <w:rsid w:val="4D353865"/>
    <w:rsid w:val="4D71580D"/>
    <w:rsid w:val="4E650FD0"/>
    <w:rsid w:val="4E7E4A40"/>
    <w:rsid w:val="4F4E7CAA"/>
    <w:rsid w:val="50515112"/>
    <w:rsid w:val="50AC739D"/>
    <w:rsid w:val="50BC13DF"/>
    <w:rsid w:val="50D22C8C"/>
    <w:rsid w:val="5137072F"/>
    <w:rsid w:val="529674EC"/>
    <w:rsid w:val="52AD37D1"/>
    <w:rsid w:val="52F76D9F"/>
    <w:rsid w:val="53270DAD"/>
    <w:rsid w:val="534B7A9D"/>
    <w:rsid w:val="536D3009"/>
    <w:rsid w:val="539109A6"/>
    <w:rsid w:val="53F127B7"/>
    <w:rsid w:val="54D11298"/>
    <w:rsid w:val="558F3249"/>
    <w:rsid w:val="560A1C57"/>
    <w:rsid w:val="566E6861"/>
    <w:rsid w:val="56A25AB6"/>
    <w:rsid w:val="56FE18BC"/>
    <w:rsid w:val="57137365"/>
    <w:rsid w:val="572C7DE2"/>
    <w:rsid w:val="58E04E7F"/>
    <w:rsid w:val="5905440C"/>
    <w:rsid w:val="593433ED"/>
    <w:rsid w:val="595C3876"/>
    <w:rsid w:val="5A3D588A"/>
    <w:rsid w:val="5A783BA1"/>
    <w:rsid w:val="5B0C4ED2"/>
    <w:rsid w:val="5B8F6903"/>
    <w:rsid w:val="5CA12AF3"/>
    <w:rsid w:val="5CBA7DEC"/>
    <w:rsid w:val="5DEC6362"/>
    <w:rsid w:val="5E0E732D"/>
    <w:rsid w:val="5F135D98"/>
    <w:rsid w:val="5F2B215F"/>
    <w:rsid w:val="604B12AD"/>
    <w:rsid w:val="605B1255"/>
    <w:rsid w:val="60CF416F"/>
    <w:rsid w:val="61006849"/>
    <w:rsid w:val="614071C3"/>
    <w:rsid w:val="63BF5E21"/>
    <w:rsid w:val="63F32DDE"/>
    <w:rsid w:val="641F6B3C"/>
    <w:rsid w:val="648726F4"/>
    <w:rsid w:val="64CA6B82"/>
    <w:rsid w:val="65676485"/>
    <w:rsid w:val="662F1552"/>
    <w:rsid w:val="66C13701"/>
    <w:rsid w:val="66D67745"/>
    <w:rsid w:val="67145569"/>
    <w:rsid w:val="6748712D"/>
    <w:rsid w:val="67AD7DA0"/>
    <w:rsid w:val="67DE0569"/>
    <w:rsid w:val="689A09F2"/>
    <w:rsid w:val="68DA59AB"/>
    <w:rsid w:val="68F65B56"/>
    <w:rsid w:val="69242E6D"/>
    <w:rsid w:val="69A52FA8"/>
    <w:rsid w:val="69A96335"/>
    <w:rsid w:val="69CD0504"/>
    <w:rsid w:val="69E44473"/>
    <w:rsid w:val="6A320E98"/>
    <w:rsid w:val="6AA46001"/>
    <w:rsid w:val="6AAC0511"/>
    <w:rsid w:val="6ACA4F00"/>
    <w:rsid w:val="6ACE1055"/>
    <w:rsid w:val="6B214368"/>
    <w:rsid w:val="6B57035A"/>
    <w:rsid w:val="6BEC46FE"/>
    <w:rsid w:val="6C3210DF"/>
    <w:rsid w:val="6C662D01"/>
    <w:rsid w:val="6D056B5E"/>
    <w:rsid w:val="6D2D4F22"/>
    <w:rsid w:val="6DED7B6B"/>
    <w:rsid w:val="6DEE76CB"/>
    <w:rsid w:val="6E027241"/>
    <w:rsid w:val="6E374115"/>
    <w:rsid w:val="6E5313C3"/>
    <w:rsid w:val="6F1309AE"/>
    <w:rsid w:val="6F1F43EE"/>
    <w:rsid w:val="6F353265"/>
    <w:rsid w:val="70232866"/>
    <w:rsid w:val="70413E87"/>
    <w:rsid w:val="715C728D"/>
    <w:rsid w:val="716660AB"/>
    <w:rsid w:val="72333914"/>
    <w:rsid w:val="729E176C"/>
    <w:rsid w:val="732928DB"/>
    <w:rsid w:val="735B29FA"/>
    <w:rsid w:val="736E1826"/>
    <w:rsid w:val="741A4864"/>
    <w:rsid w:val="743B5064"/>
    <w:rsid w:val="746D632B"/>
    <w:rsid w:val="749101B0"/>
    <w:rsid w:val="754209ED"/>
    <w:rsid w:val="7585752D"/>
    <w:rsid w:val="76CA67FC"/>
    <w:rsid w:val="77C704F4"/>
    <w:rsid w:val="7817401B"/>
    <w:rsid w:val="787062BE"/>
    <w:rsid w:val="788A5A4A"/>
    <w:rsid w:val="78D662DE"/>
    <w:rsid w:val="78F4233A"/>
    <w:rsid w:val="7A572E68"/>
    <w:rsid w:val="7AA8750C"/>
    <w:rsid w:val="7AB46EFB"/>
    <w:rsid w:val="7BE77632"/>
    <w:rsid w:val="7C9445B6"/>
    <w:rsid w:val="7FBC2A35"/>
    <w:rsid w:val="7FF8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仿宋_GBK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11">
    <w:name w:val="Strong"/>
    <w:basedOn w:val="10"/>
    <w:unhideWhenUsed/>
    <w:qFormat/>
    <w:uiPriority w:val="0"/>
    <w:rPr>
      <w:rFonts w:hint="default"/>
      <w:b/>
      <w:sz w:val="24"/>
      <w:szCs w:val="24"/>
    </w:rPr>
  </w:style>
  <w:style w:type="character" w:styleId="12">
    <w:name w:val="page number"/>
    <w:basedOn w:val="10"/>
    <w:qFormat/>
    <w:uiPriority w:val="0"/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font4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8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9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20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1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single"/>
    </w:rPr>
  </w:style>
  <w:style w:type="character" w:customStyle="1" w:styleId="22">
    <w:name w:val="html_txt1"/>
    <w:basedOn w:val="10"/>
    <w:qFormat/>
    <w:uiPriority w:val="0"/>
    <w:rPr>
      <w:color w:val="000000"/>
    </w:rPr>
  </w:style>
  <w:style w:type="paragraph" w:styleId="23">
    <w:name w:val="No Spacing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4">
    <w:name w:val="NormalCharacter"/>
    <w:qFormat/>
    <w:uiPriority w:val="0"/>
  </w:style>
  <w:style w:type="paragraph" w:customStyle="1" w:styleId="25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26">
    <w:name w:val="p15"/>
    <w:basedOn w:val="1"/>
    <w:qFormat/>
    <w:uiPriority w:val="0"/>
    <w:pPr>
      <w:widowControl/>
    </w:pPr>
    <w:rPr>
      <w:rFonts w:ascii="Calibri" w:hAnsi="Calibri" w:eastAsia="宋体"/>
      <w:kern w:val="0"/>
      <w:sz w:val="21"/>
      <w:szCs w:val="21"/>
    </w:rPr>
  </w:style>
  <w:style w:type="paragraph" w:customStyle="1" w:styleId="27">
    <w:name w:val="Table Paragraph"/>
    <w:basedOn w:val="1"/>
    <w:unhideWhenUsed/>
    <w:qFormat/>
    <w:uiPriority w:val="1"/>
    <w:rPr>
      <w:rFonts w:hint="eastAsia"/>
      <w:sz w:val="24"/>
    </w:rPr>
  </w:style>
  <w:style w:type="paragraph" w:customStyle="1" w:styleId="28">
    <w:name w:val="正文彩色"/>
    <w:basedOn w:val="1"/>
    <w:qFormat/>
    <w:uiPriority w:val="0"/>
    <w:pPr>
      <w:adjustRightInd w:val="0"/>
      <w:spacing w:line="360" w:lineRule="auto"/>
      <w:ind w:firstLine="880" w:firstLineChars="200"/>
      <w:jc w:val="left"/>
      <w:textAlignment w:val="baseline"/>
    </w:pPr>
    <w:rPr>
      <w:color w:val="00B0F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Administrator.USER-20170315NP</dc:creator>
  <cp:lastModifiedBy>官庄镇党政办</cp:lastModifiedBy>
  <cp:lastPrinted>2021-10-20T02:38:41Z</cp:lastPrinted>
  <dcterms:modified xsi:type="dcterms:W3CDTF">2021-10-20T02:39:12Z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