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/>
        <w:jc w:val="left"/>
        <w:rPr>
          <w:sz w:val="31"/>
          <w:szCs w:val="31"/>
        </w:rPr>
      </w:pPr>
      <w:r>
        <w:rPr>
          <w:rFonts w:ascii="方正黑体_GBK" w:hAnsi="方正黑体_GBK" w:eastAsia="方正黑体_GBK" w:cs="方正黑体_GBK"/>
          <w:sz w:val="32"/>
          <w:szCs w:val="32"/>
          <w:bdr w:val="none" w:color="auto" w:sz="0" w:space="0"/>
        </w:rPr>
        <w:t>附件</w:t>
      </w: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6" w:lineRule="atLeast"/>
        <w:ind w:left="0" w:right="0"/>
        <w:jc w:val="center"/>
        <w:rPr>
          <w:sz w:val="31"/>
          <w:szCs w:val="31"/>
        </w:rPr>
      </w:pPr>
      <w:r>
        <w:rPr>
          <w:rFonts w:ascii="方正小标宋_GBK" w:hAnsi="方正小标宋_GBK" w:eastAsia="方正小标宋_GBK" w:cs="方正小标宋_GBK"/>
          <w:sz w:val="44"/>
          <w:szCs w:val="44"/>
          <w:bdr w:val="none" w:color="auto" w:sz="0" w:space="0"/>
        </w:rPr>
        <w:t>已脱贫户、易返贫致贫户家庭成员自然减少情况表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965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965"/>
        <w:rPr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  <w:u w:val="single"/>
          <w:bdr w:val="none" w:color="auto" w:sz="0" w:space="0"/>
        </w:rPr>
        <w:t>行政村名称： 行政区划代码：</w:t>
      </w:r>
    </w:p>
    <w:tbl>
      <w:tblPr>
        <w:tblW w:w="1161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3102"/>
        <w:gridCol w:w="1924"/>
        <w:gridCol w:w="4017"/>
        <w:gridCol w:w="157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户主姓名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户主证件号码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减少家庭成员姓名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减少家庭成员证件号码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减少原因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17"/>
        <w:rPr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注：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1.</w:t>
      </w: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村委会或驻村工作队针对有家庭成员有减少的建档立卡户，以村为单位填报此表。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965"/>
        <w:rPr>
          <w:sz w:val="31"/>
          <w:szCs w:val="31"/>
        </w:rPr>
      </w:pP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2.</w:t>
      </w:r>
      <w:r>
        <w:rPr>
          <w:rFonts w:hint="eastAsia" w:ascii="宋体" w:hAnsi="宋体" w:eastAsia="宋体" w:cs="宋体"/>
          <w:color w:val="000000"/>
          <w:sz w:val="31"/>
          <w:szCs w:val="31"/>
          <w:bdr w:val="none" w:color="auto" w:sz="0" w:space="0"/>
        </w:rPr>
        <w:t>减少原因包括（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1</w:t>
      </w:r>
      <w:r>
        <w:rPr>
          <w:rFonts w:hint="eastAsia" w:ascii="宋体" w:hAnsi="宋体" w:eastAsia="宋体" w:cs="宋体"/>
          <w:color w:val="000000"/>
          <w:sz w:val="31"/>
          <w:szCs w:val="31"/>
          <w:bdr w:val="none" w:color="auto" w:sz="0" w:space="0"/>
        </w:rPr>
        <w:t>）死亡、（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2</w:t>
      </w:r>
      <w:r>
        <w:rPr>
          <w:rFonts w:hint="eastAsia" w:ascii="宋体" w:hAnsi="宋体" w:eastAsia="宋体" w:cs="宋体"/>
          <w:color w:val="000000"/>
          <w:sz w:val="31"/>
          <w:szCs w:val="31"/>
          <w:bdr w:val="none" w:color="auto" w:sz="0" w:space="0"/>
        </w:rPr>
        <w:t>）婚出、（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3</w:t>
      </w:r>
      <w:r>
        <w:rPr>
          <w:rFonts w:hint="eastAsia" w:ascii="宋体" w:hAnsi="宋体" w:eastAsia="宋体" w:cs="宋体"/>
          <w:color w:val="000000"/>
          <w:sz w:val="31"/>
          <w:szCs w:val="31"/>
          <w:bdr w:val="none" w:color="auto" w:sz="0" w:space="0"/>
        </w:rPr>
        <w:t>）出国定居、（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4</w:t>
      </w:r>
      <w:r>
        <w:rPr>
          <w:rFonts w:hint="eastAsia" w:ascii="宋体" w:hAnsi="宋体" w:eastAsia="宋体" w:cs="宋体"/>
          <w:color w:val="000000"/>
          <w:sz w:val="31"/>
          <w:szCs w:val="31"/>
          <w:bdr w:val="none" w:color="auto" w:sz="0" w:space="0"/>
        </w:rPr>
        <w:t>）判刑收监、（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5</w:t>
      </w:r>
      <w:r>
        <w:rPr>
          <w:rFonts w:hint="eastAsia" w:ascii="宋体" w:hAnsi="宋体" w:eastAsia="宋体" w:cs="宋体"/>
          <w:color w:val="000000"/>
          <w:sz w:val="31"/>
          <w:szCs w:val="31"/>
          <w:bdr w:val="none" w:color="auto" w:sz="0" w:space="0"/>
        </w:rPr>
        <w:t>）户籍迁出、（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6</w:t>
      </w:r>
      <w:r>
        <w:rPr>
          <w:rFonts w:hint="eastAsia" w:ascii="宋体" w:hAnsi="宋体" w:eastAsia="宋体" w:cs="宋体"/>
          <w:color w:val="000000"/>
          <w:sz w:val="31"/>
          <w:szCs w:val="31"/>
          <w:bdr w:val="none" w:color="auto" w:sz="0" w:space="0"/>
        </w:rPr>
        <w:t>）失联、（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7</w:t>
      </w:r>
      <w:r>
        <w:rPr>
          <w:rFonts w:hint="eastAsia" w:ascii="宋体" w:hAnsi="宋体" w:eastAsia="宋体" w:cs="宋体"/>
          <w:color w:val="000000"/>
          <w:sz w:val="31"/>
          <w:szCs w:val="31"/>
          <w:bdr w:val="none" w:color="auto" w:sz="0" w:space="0"/>
        </w:rPr>
        <w:t>）分散供养转集中供养。填写减少原因后括号内的编号，如婚出填“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2</w:t>
      </w:r>
      <w:r>
        <w:rPr>
          <w:rFonts w:hint="eastAsia" w:ascii="宋体" w:hAnsi="宋体" w:eastAsia="宋体" w:cs="宋体"/>
          <w:color w:val="000000"/>
          <w:sz w:val="31"/>
          <w:szCs w:val="31"/>
          <w:bdr w:val="none" w:color="auto" w:sz="0" w:space="0"/>
        </w:rPr>
        <w:t>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1"/>
          <w:szCs w:val="31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1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2022-06-01T02:13:51Z</dcterms:created>
  <dc:creator>Administrator</dc:creator>
  <cp:lastModifiedBy>熙熙熙熙熙哥</cp:lastModifiedBy>
  <dcterms:modified xsi:type="dcterms:W3CDTF">2022-06-01T02:14:07Z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62089197B00D4D769F550F5736E32803</vt:lpwstr>
  </property>
</Properties>
</file>