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720" w:lineRule="atLeast"/>
        <w:jc w:val="center"/>
        <w:rPr>
          <w:rFonts w:ascii="Times New Roman" w:hAnsi="Times New Roman" w:eastAsia="方正小标宋_GBK" w:cs="宋体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宋体"/>
          <w:kern w:val="0"/>
          <w:sz w:val="44"/>
          <w:szCs w:val="44"/>
          <w:lang w:eastAsia="zh-CN"/>
        </w:rPr>
        <w:t>秀山</w:t>
      </w:r>
      <w:r>
        <w:rPr>
          <w:rFonts w:hint="eastAsia" w:ascii="Times New Roman" w:hAnsi="Times New Roman" w:eastAsia="方正小标宋_GBK" w:cs="宋体"/>
          <w:kern w:val="0"/>
          <w:sz w:val="44"/>
          <w:szCs w:val="44"/>
        </w:rPr>
        <w:t>县市场监督管理局</w:t>
      </w:r>
    </w:p>
    <w:p>
      <w:pPr>
        <w:snapToGrid w:val="0"/>
        <w:spacing w:line="720" w:lineRule="atLeast"/>
        <w:jc w:val="center"/>
        <w:rPr>
          <w:rFonts w:ascii="Times New Roman" w:hAnsi="Times New Roman" w:eastAsia="方正小标宋_GBK" w:cs="宋体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宋体"/>
          <w:kern w:val="0"/>
          <w:sz w:val="44"/>
          <w:szCs w:val="44"/>
        </w:rPr>
        <w:t>关于</w:t>
      </w:r>
      <w:r>
        <w:rPr>
          <w:rFonts w:hint="eastAsia" w:ascii="Times New Roman" w:hAnsi="Times New Roman" w:eastAsia="方正小标宋_GBK" w:cs="宋体"/>
          <w:kern w:val="0"/>
          <w:sz w:val="44"/>
          <w:szCs w:val="44"/>
          <w:lang w:val="en-US" w:eastAsia="zh-CN"/>
        </w:rPr>
        <w:t>48</w:t>
      </w:r>
      <w:r>
        <w:rPr>
          <w:rFonts w:hint="eastAsia" w:ascii="Times New Roman" w:hAnsi="Times New Roman" w:eastAsia="方正小标宋_GBK" w:cs="宋体"/>
          <w:kern w:val="0"/>
          <w:sz w:val="44"/>
          <w:szCs w:val="44"/>
        </w:rPr>
        <w:t>批次食品安全抽检情况的通告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_GBK" w:cs="宋体"/>
          <w:kern w:val="0"/>
          <w:sz w:val="44"/>
          <w:szCs w:val="44"/>
        </w:rPr>
        <w:t>（202</w:t>
      </w:r>
      <w:r>
        <w:rPr>
          <w:rFonts w:ascii="Times New Roman" w:hAnsi="Times New Roman" w:eastAsia="方正小标宋_GBK" w:cs="宋体"/>
          <w:kern w:val="0"/>
          <w:sz w:val="44"/>
          <w:szCs w:val="44"/>
        </w:rPr>
        <w:t>2</w:t>
      </w:r>
      <w:r>
        <w:rPr>
          <w:rFonts w:hint="eastAsia" w:ascii="Times New Roman" w:hAnsi="Times New Roman" w:eastAsia="方正小标宋_GBK" w:cs="宋体"/>
          <w:kern w:val="0"/>
          <w:sz w:val="44"/>
          <w:szCs w:val="44"/>
        </w:rPr>
        <w:t>年第</w:t>
      </w:r>
      <w:r>
        <w:rPr>
          <w:rFonts w:hint="eastAsia" w:ascii="Times New Roman" w:hAnsi="Times New Roman" w:eastAsia="方正小标宋_GBK" w:cs="宋体"/>
          <w:kern w:val="0"/>
          <w:sz w:val="44"/>
          <w:szCs w:val="44"/>
          <w:lang w:val="en-US" w:eastAsia="zh-CN"/>
        </w:rPr>
        <w:t>11</w:t>
      </w:r>
      <w:r>
        <w:rPr>
          <w:rFonts w:hint="eastAsia" w:ascii="Times New Roman" w:hAnsi="Times New Roman" w:eastAsia="方正小标宋_GBK" w:cs="宋体"/>
          <w:kern w:val="0"/>
          <w:sz w:val="44"/>
          <w:szCs w:val="44"/>
        </w:rPr>
        <w:t>号）</w:t>
      </w:r>
    </w:p>
    <w:p>
      <w:pPr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Times New Roman" w:hAnsi="Times New Roman" w:eastAsia="方正仿宋_GBK" w:cs="宋体"/>
          <w:kern w:val="0"/>
          <w:sz w:val="32"/>
          <w:szCs w:val="32"/>
          <w:lang w:bidi="ar"/>
        </w:rPr>
      </w:pPr>
      <w:bookmarkStart w:id="0" w:name="zhengwen"/>
      <w:r>
        <w:rPr>
          <w:rFonts w:hint="eastAsia" w:ascii="Times New Roman" w:hAnsi="Times New Roman" w:eastAsia="方正仿宋_GBK" w:cs="宋体"/>
          <w:kern w:val="0"/>
          <w:sz w:val="32"/>
          <w:szCs w:val="32"/>
          <w:lang w:bidi="ar"/>
        </w:rPr>
        <w:t>近期，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lang w:eastAsia="zh-CN" w:bidi="ar"/>
        </w:rPr>
        <w:t>秀山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lang w:bidi="ar"/>
        </w:rPr>
        <w:t>县市场监督管理局组织抽检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lang w:eastAsia="zh-CN" w:bidi="ar"/>
        </w:rPr>
        <w:t>水果、蔬菜、鸡蛋、畜肉、禽肉等食用农产品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lang w:bidi="ar"/>
        </w:rPr>
        <w:t>样品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lang w:val="en-US" w:eastAsia="zh-CN" w:bidi="ar"/>
        </w:rPr>
        <w:t>48批次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lang w:bidi="ar"/>
        </w:rPr>
        <w:t>。抽样检验项目合格样品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lang w:val="en-US" w:eastAsia="zh-CN" w:bidi="ar"/>
        </w:rPr>
        <w:t>48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lang w:bidi="ar"/>
        </w:rPr>
        <w:t>批次。检测项目见附件。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特此通告。</w:t>
      </w:r>
    </w:p>
    <w:bookmarkEnd w:id="0"/>
    <w:p>
      <w:pPr>
        <w:ind w:firstLine="640" w:firstLineChars="200"/>
        <w:jc w:val="left"/>
        <w:rPr>
          <w:rFonts w:hint="eastAsia" w:ascii="Times New Roman" w:hAnsi="Times New Roman" w:eastAsia="方正仿宋_GBK" w:cs="宋体"/>
          <w:kern w:val="0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方正仿宋_GBK" w:cs="宋体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 xml:space="preserve">附件：监督抽检合格产品信息    </w:t>
      </w:r>
    </w:p>
    <w:p>
      <w:pPr>
        <w:rPr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ind w:right="338" w:rightChars="161" w:firstLine="4800" w:firstLineChars="1500"/>
        <w:rPr>
          <w:rFonts w:ascii="Times New Roman" w:hAnsi="Times New Roman" w:eastAsia="方正仿宋_GBK" w:cs="宋体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kern w:val="0"/>
          <w:sz w:val="32"/>
          <w:szCs w:val="32"/>
          <w:lang w:eastAsia="zh-CN"/>
        </w:rPr>
        <w:t>秀山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县市场监督管理局</w:t>
      </w:r>
    </w:p>
    <w:p>
      <w:pPr>
        <w:ind w:firstLine="5120" w:firstLineChars="1600"/>
        <w:rPr>
          <w:rFonts w:ascii="Times New Roman" w:hAnsi="Times New Roman" w:eastAsia="方正仿宋_GBK"/>
          <w:sz w:val="32"/>
          <w:szCs w:val="32"/>
        </w:rPr>
        <w:sectPr>
          <w:footerReference r:id="rId3" w:type="default"/>
          <w:pgSz w:w="11906" w:h="16838"/>
          <w:pgMar w:top="2098" w:right="1531" w:bottom="1418" w:left="1531" w:header="851" w:footer="992" w:gutter="0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202</w:t>
      </w:r>
      <w:r>
        <w:rPr>
          <w:rFonts w:ascii="Times New Roman" w:hAnsi="Times New Roman" w:eastAsia="方正仿宋_GBK" w:cs="宋体"/>
          <w:kern w:val="0"/>
          <w:sz w:val="32"/>
          <w:szCs w:val="32"/>
        </w:rPr>
        <w:t>2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lang w:val="en-US" w:eastAsia="zh-CN"/>
        </w:rPr>
        <w:t>6</w:t>
      </w:r>
      <w:bookmarkStart w:id="1" w:name="_GoBack"/>
      <w:bookmarkEnd w:id="1"/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楷体" w:hAnsi="楷体" w:eastAsia="楷体"/>
        <w:sz w:val="28"/>
        <w:szCs w:val="28"/>
      </w:rPr>
    </w:pPr>
    <w:r>
      <w:rPr>
        <w:rFonts w:ascii="楷体" w:hAnsi="楷体" w:eastAsia="楷体"/>
        <w:sz w:val="28"/>
        <w:szCs w:val="28"/>
      </w:rPr>
      <w:fldChar w:fldCharType="begin"/>
    </w:r>
    <w:r>
      <w:rPr>
        <w:rFonts w:ascii="楷体" w:hAnsi="楷体" w:eastAsia="楷体"/>
        <w:sz w:val="28"/>
        <w:szCs w:val="28"/>
      </w:rPr>
      <w:instrText xml:space="preserve">PAGE   \* MERGEFORMAT</w:instrText>
    </w:r>
    <w:r>
      <w:rPr>
        <w:rFonts w:ascii="楷体" w:hAnsi="楷体" w:eastAsia="楷体"/>
        <w:sz w:val="28"/>
        <w:szCs w:val="28"/>
      </w:rPr>
      <w:fldChar w:fldCharType="separate"/>
    </w:r>
    <w:r>
      <w:rPr>
        <w:rFonts w:ascii="楷体" w:hAnsi="楷体" w:eastAsia="楷体"/>
        <w:sz w:val="28"/>
        <w:szCs w:val="28"/>
        <w:lang w:val="zh-CN"/>
      </w:rPr>
      <w:t>2</w:t>
    </w:r>
    <w:r>
      <w:rPr>
        <w:rFonts w:ascii="楷体" w:hAnsi="楷体" w:eastAsia="楷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OGFiMjlmOWFjNGVlMzE4NTk1ZmIwMDc0ZDQ2ZmEifQ=="/>
  </w:docVars>
  <w:rsids>
    <w:rsidRoot w:val="443238AD"/>
    <w:rsid w:val="08887653"/>
    <w:rsid w:val="3799667F"/>
    <w:rsid w:val="3B4D7F95"/>
    <w:rsid w:val="42F93FB4"/>
    <w:rsid w:val="443238AD"/>
    <w:rsid w:val="5071541E"/>
    <w:rsid w:val="73DD0232"/>
    <w:rsid w:val="7A78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292</Words>
  <Characters>305</Characters>
  <Lines>0</Lines>
  <Paragraphs>0</Paragraphs>
  <TotalTime>16</TotalTime>
  <ScaleCrop>false</ScaleCrop>
  <LinksUpToDate>false</LinksUpToDate>
  <CharactersWithSpaces>315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2022-01-19T02:27:00Z</dcterms:created>
  <dc:creator>老刘</dc:creator>
  <cp:lastModifiedBy>县市场监管局办公室</cp:lastModifiedBy>
  <dcterms:modified xsi:type="dcterms:W3CDTF">2022-06-14T01:50:40Z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66D11F3DF4D2409095D76931557E1A48</vt:lpwstr>
  </property>
</Properties>
</file>