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黑体_GBK" w:hAnsi="方正黑体_GBK" w:eastAsia="方正黑体_GBK" w:cs="方正黑体_GBK"/>
          <w:sz w:val="36"/>
          <w:szCs w:val="36"/>
        </w:rPr>
      </w:pPr>
    </w:p>
    <w:p>
      <w:pPr>
        <w:ind w:firstLine="1600" w:firstLineChars="400"/>
        <w:jc w:val="both"/>
        <w:rPr>
          <w:rFonts w:ascii="方正黑体_GBK" w:hAnsi="方正黑体_GBK" w:eastAsia="方正黑体_GBK" w:cs="方正黑体_GBK"/>
          <w:sz w:val="24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40"/>
          <w:szCs w:val="40"/>
        </w:rPr>
        <w:t>秀山县2023年生猪养殖场（户）猪瘟疫苗需求摸底表</w:t>
      </w:r>
    </w:p>
    <w:bookmarkEnd w:id="0"/>
    <w:p>
      <w:pPr>
        <w:pStyle w:val="5"/>
      </w:pPr>
      <w:r>
        <w:rPr>
          <w:rFonts w:hint="eastAsia"/>
        </w:rPr>
        <w:t>乡镇街道（盖章）                                                                                        时间：</w:t>
      </w:r>
    </w:p>
    <w:tbl>
      <w:tblPr>
        <w:tblStyle w:val="3"/>
        <w:tblW w:w="120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185"/>
        <w:gridCol w:w="2042"/>
        <w:gridCol w:w="990"/>
        <w:gridCol w:w="1245"/>
        <w:gridCol w:w="1350"/>
        <w:gridCol w:w="2115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养殖场（户）名称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生猪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val="en-US" w:eastAsia="zh-CN" w:bidi="ar"/>
              </w:rPr>
              <w:t>养殖量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（头）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猪瘟疫苗需求（头份）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5"/>
      </w:pPr>
      <w:r>
        <w:rPr>
          <w:rFonts w:hint="eastAsia"/>
        </w:rPr>
        <w:t>备注：每头猪按照</w:t>
      </w:r>
      <w:r>
        <w:t>1</w:t>
      </w:r>
      <w:r>
        <w:rPr>
          <w:rFonts w:hint="eastAsia"/>
        </w:rPr>
        <w:t>头份,</w:t>
      </w:r>
      <w:r>
        <w:t>2</w:t>
      </w:r>
      <w:r>
        <w:rPr>
          <w:rFonts w:hint="eastAsia"/>
        </w:rPr>
        <w:t>次/年计算，每瓶疫苗为20头份/瓶，需求应为20头的倍数。</w:t>
      </w:r>
    </w:p>
    <w:p>
      <w:pPr>
        <w:pStyle w:val="5"/>
      </w:pPr>
    </w:p>
    <w:p>
      <w:pPr>
        <w:pStyle w:val="5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2B2B456F"/>
    <w:rsid w:val="2B2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2010-12-31T18:34:00Z</dcterms:created>
  <dc:creator>Administrator</dc:creator>
  <cp:lastModifiedBy>Administrator</cp:lastModifiedBy>
  <dcterms:modified xsi:type="dcterms:W3CDTF">2010-12-31T18:35:22Z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A66DB490047F4F7795D5AA065A58BFB0</vt:lpwstr>
  </property>
</Properties>
</file>