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秀山土家族苗族自治县项目服务中心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2</w:t>
      </w:r>
      <w:r>
        <w:rPr>
          <w:rFonts w:hint="eastAsia" w:ascii="方正小标宋_GBK" w:hAnsi="方正小标宋_GBK" w:eastAsia="方正小标宋_GBK" w:cs="方正小标宋_GBK"/>
          <w:i w:val="0"/>
          <w:iCs w:val="0"/>
          <w:caps w:val="0"/>
          <w:color w:val="333333"/>
          <w:spacing w:val="0"/>
          <w:sz w:val="44"/>
          <w:szCs w:val="44"/>
          <w:shd w:val="clear" w:fill="FFFFFF"/>
        </w:rPr>
        <w:t>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bidi="ar-SA"/>
        </w:rPr>
        <w:t>1.</w:t>
      </w:r>
      <w:r>
        <w:rPr>
          <w:rFonts w:hint="default" w:ascii="Times New Roman" w:hAnsi="Times New Roman" w:eastAsia="方正仿宋_GBK" w:cs="Times New Roman"/>
          <w:sz w:val="32"/>
          <w:szCs w:val="32"/>
          <w:lang w:val="en-US" w:eastAsia="zh-CN"/>
        </w:rPr>
        <w:t>负责统筹、调度和督促重大项目。负责重大项目的政策制定、目标考核、统计和信息发布、监督检查等工作。组织开展县级重点项目滚动储备，拟订年度</w:t>
      </w:r>
      <w:r>
        <w:rPr>
          <w:rFonts w:hint="default" w:ascii="Times New Roman" w:hAnsi="Times New Roman" w:eastAsia="方正仿宋_GBK" w:cs="Times New Roman"/>
          <w:sz w:val="32"/>
          <w:szCs w:val="32"/>
          <w:highlight w:val="none"/>
          <w:u w:val="none"/>
          <w:lang w:val="en-US" w:eastAsia="zh-CN"/>
        </w:rPr>
        <w:t>市县两级</w:t>
      </w:r>
      <w:r>
        <w:rPr>
          <w:rFonts w:hint="default" w:ascii="Times New Roman" w:hAnsi="Times New Roman" w:eastAsia="方正仿宋_GBK" w:cs="Times New Roman"/>
          <w:sz w:val="32"/>
          <w:szCs w:val="32"/>
          <w:lang w:val="en-US" w:eastAsia="zh-CN"/>
        </w:rPr>
        <w:t>重点项目名单。县委、县政府交办的重大项目前期工作等任务。</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b w:val="0"/>
          <w:bCs/>
          <w:color w:val="auto"/>
          <w:kern w:val="0"/>
          <w:sz w:val="32"/>
          <w:szCs w:val="32"/>
          <w:highlight w:val="none"/>
          <w:u w:val="none"/>
          <w:lang w:val="en-US" w:eastAsia="zh-CN" w:bidi="ar-SA"/>
        </w:rPr>
        <w:t>负责对政府投资项目的可研或节能、概算进行</w:t>
      </w:r>
      <w:r>
        <w:rPr>
          <w:rFonts w:hint="default" w:ascii="Times New Roman" w:hAnsi="Times New Roman" w:eastAsia="方正仿宋_GBK" w:cs="Times New Roman"/>
          <w:b w:val="0"/>
          <w:bCs/>
          <w:color w:val="auto"/>
          <w:kern w:val="0"/>
          <w:sz w:val="32"/>
          <w:szCs w:val="32"/>
          <w:highlight w:val="none"/>
          <w:u w:val="none"/>
          <w:lang w:val="en-US" w:eastAsia="zh-CN" w:bidi="ar-SA"/>
        </w:rPr>
        <w:t>评估</w:t>
      </w:r>
      <w:r>
        <w:rPr>
          <w:rFonts w:hint="eastAsia" w:ascii="Times New Roman" w:hAnsi="Times New Roman" w:eastAsia="方正仿宋_GBK" w:cs="Times New Roman"/>
          <w:b w:val="0"/>
          <w:bCs/>
          <w:color w:val="auto"/>
          <w:kern w:val="0"/>
          <w:sz w:val="32"/>
          <w:szCs w:val="32"/>
          <w:highlight w:val="none"/>
          <w:u w:val="none"/>
          <w:lang w:val="en-US" w:eastAsia="zh-CN" w:bidi="ar-SA"/>
        </w:rPr>
        <w:t>；负责对企业投资项目核准报告进行评估</w:t>
      </w:r>
      <w:r>
        <w:rPr>
          <w:rFonts w:hint="default" w:ascii="Times New Roman" w:hAnsi="Times New Roman" w:eastAsia="方正仿宋_GBK" w:cs="Times New Roman"/>
          <w:b w:val="0"/>
          <w:bCs/>
          <w:color w:val="auto"/>
          <w:kern w:val="0"/>
          <w:sz w:val="32"/>
          <w:szCs w:val="32"/>
          <w:highlight w:val="none"/>
          <w:u w:val="none"/>
          <w:lang w:val="en-US" w:eastAsia="zh-CN" w:bidi="ar-SA"/>
        </w:rPr>
        <w:t>；负责对国有企业</w:t>
      </w:r>
      <w:r>
        <w:rPr>
          <w:rFonts w:hint="eastAsia" w:ascii="Times New Roman" w:hAnsi="Times New Roman" w:eastAsia="方正仿宋_GBK" w:cs="Times New Roman"/>
          <w:b w:val="0"/>
          <w:bCs/>
          <w:color w:val="auto"/>
          <w:kern w:val="0"/>
          <w:sz w:val="32"/>
          <w:szCs w:val="32"/>
          <w:highlight w:val="none"/>
          <w:u w:val="none"/>
          <w:lang w:val="en-US" w:eastAsia="zh-CN" w:bidi="ar-SA"/>
        </w:rPr>
        <w:t>投资</w:t>
      </w:r>
      <w:r>
        <w:rPr>
          <w:rFonts w:hint="default" w:ascii="Times New Roman" w:hAnsi="Times New Roman" w:eastAsia="方正仿宋_GBK" w:cs="Times New Roman"/>
          <w:b w:val="0"/>
          <w:bCs/>
          <w:color w:val="auto"/>
          <w:kern w:val="0"/>
          <w:sz w:val="32"/>
          <w:szCs w:val="32"/>
          <w:highlight w:val="none"/>
          <w:u w:val="none"/>
          <w:lang w:val="en-US" w:eastAsia="zh-CN" w:bidi="ar-SA"/>
        </w:rPr>
        <w:t>的备案项目进行投资控制评</w:t>
      </w:r>
      <w:r>
        <w:rPr>
          <w:rFonts w:hint="eastAsia" w:ascii="Times New Roman" w:hAnsi="Times New Roman" w:eastAsia="方正仿宋_GBK" w:cs="Times New Roman"/>
          <w:b w:val="0"/>
          <w:bCs/>
          <w:color w:val="auto"/>
          <w:kern w:val="0"/>
          <w:sz w:val="32"/>
          <w:szCs w:val="32"/>
          <w:highlight w:val="none"/>
          <w:u w:val="none"/>
          <w:lang w:val="en-US" w:eastAsia="zh-CN" w:bidi="ar-SA"/>
        </w:rPr>
        <w:t>估</w:t>
      </w:r>
      <w:r>
        <w:rPr>
          <w:rFonts w:hint="default" w:ascii="Times New Roman" w:hAnsi="Times New Roman" w:eastAsia="方正仿宋_GBK" w:cs="Times New Roman"/>
          <w:b w:val="0"/>
          <w:bCs/>
          <w:color w:val="auto"/>
          <w:kern w:val="0"/>
          <w:sz w:val="32"/>
          <w:szCs w:val="32"/>
          <w:highlight w:val="none"/>
          <w:u w:val="none"/>
          <w:lang w:val="en-US" w:eastAsia="zh-CN" w:bidi="ar-SA"/>
        </w:rPr>
        <w:t>；开展项目投资分析及后评价工作。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市秀山土家族苗</w:t>
      </w:r>
      <w:r>
        <w:rPr>
          <w:rFonts w:hint="eastAsia" w:ascii="Times New Roman" w:hAnsi="Times New Roman" w:eastAsia="方正仿宋_GBK" w:cs="Times New Roman"/>
          <w:color w:val="000000"/>
          <w:kern w:val="0"/>
          <w:sz w:val="32"/>
          <w:szCs w:val="32"/>
          <w:lang w:val="en-US" w:eastAsia="zh-CN" w:bidi="ar-SA"/>
        </w:rPr>
        <w:t>族自治县项目服务中心为秀山县发展改革委管理的公益一类正科级事业单位，</w:t>
      </w:r>
      <w:r>
        <w:rPr>
          <w:rFonts w:hint="default" w:ascii="Times New Roman" w:hAnsi="Times New Roman" w:eastAsia="方正仿宋_GBK" w:cs="Times New Roman"/>
          <w:i w:val="0"/>
          <w:iCs w:val="0"/>
          <w:caps w:val="0"/>
          <w:color w:val="333333"/>
          <w:spacing w:val="0"/>
          <w:sz w:val="32"/>
          <w:szCs w:val="32"/>
          <w:shd w:val="clear" w:fill="FFFFFF"/>
        </w:rPr>
        <w:t>内设</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个职能科室，分别是：</w:t>
      </w:r>
      <w:r>
        <w:rPr>
          <w:rFonts w:hint="eastAsia" w:ascii="Times New Roman" w:hAnsi="Times New Roman" w:eastAsia="方正仿宋_GBK" w:cs="Times New Roman"/>
          <w:kern w:val="2"/>
          <w:sz w:val="32"/>
          <w:szCs w:val="32"/>
          <w:lang w:val="en-US" w:eastAsia="zh-CN" w:bidi="ar-SA"/>
        </w:rPr>
        <w:t>项目储备科、项目调度科、项目督查科、项目评审科、项目评价科。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196.87</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196.87</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379.61</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收入增加68.02</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项目经费收入减少447.63万元（纳入秀山县发展和改革委员会本级预算管理）</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196.87</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154.81</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20.69</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11.02</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10.35</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379.61</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支出增加68.02</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项目经费支出减少447.63万元（纳入秀山县发展和改革委员会本级预算管理）</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196.87</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196.87</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379.61</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196.87</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增加68.02</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人员调整增加4人</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仿宋_GB2312" w:hAnsi="仿宋_GB2312" w:eastAsia="仿宋_GB2312" w:cs="仿宋_GB2312"/>
          <w:sz w:val="32"/>
        </w:rPr>
        <w:t>主要用于</w:t>
      </w:r>
      <w:r>
        <w:rPr>
          <w:rFonts w:ascii="仿宋_GB2312" w:hAnsi="仿宋_GB2312" w:eastAsia="仿宋_GB2312" w:cs="仿宋_GB2312"/>
          <w:sz w:val="32"/>
        </w:rPr>
        <w:t>保障</w:t>
      </w:r>
      <w:r>
        <w:rPr>
          <w:rFonts w:hint="eastAsia" w:ascii="仿宋_GB2312" w:hAnsi="仿宋_GB2312" w:eastAsia="仿宋_GB2312" w:cs="仿宋_GB2312"/>
          <w:sz w:val="32"/>
          <w:lang w:val="en-US" w:eastAsia="zh-CN"/>
        </w:rPr>
        <w:t>职工</w:t>
      </w:r>
      <w:r>
        <w:rPr>
          <w:rFonts w:hint="eastAsia" w:ascii="仿宋_GB2312" w:hAnsi="仿宋_GB2312" w:eastAsia="仿宋_GB2312" w:cs="仿宋_GB2312"/>
          <w:sz w:val="32"/>
        </w:rPr>
        <w:t>工资福利及社会保险缴费</w:t>
      </w:r>
      <w:r>
        <w:rPr>
          <w:rFonts w:hint="eastAsia" w:ascii="仿宋_GB2312" w:hAnsi="仿宋_GB2312" w:eastAsia="仿宋_GB2312" w:cs="仿宋_GB2312"/>
          <w:sz w:val="32"/>
          <w:lang w:eastAsia="zh-CN"/>
        </w:rPr>
        <w:t>、住房公积金缴费</w:t>
      </w:r>
      <w:r>
        <w:rPr>
          <w:rFonts w:hint="eastAsia" w:ascii="仿宋_GB2312" w:hAnsi="仿宋_GB2312" w:eastAsia="仿宋_GB2312" w:cs="仿宋_GB2312"/>
          <w:sz w:val="32"/>
          <w:lang w:val="en-US" w:eastAsia="zh-CN"/>
        </w:rPr>
        <w:t>以及</w:t>
      </w:r>
      <w:r>
        <w:rPr>
          <w:rFonts w:hint="eastAsia" w:ascii="仿宋_GB2312" w:hAnsi="仿宋_GB2312" w:eastAsia="仿宋_GB2312" w:cs="仿宋_GB2312"/>
          <w:sz w:val="32"/>
        </w:rPr>
        <w:t>保障部门正常运转的各项</w:t>
      </w:r>
      <w:r>
        <w:rPr>
          <w:rFonts w:hint="eastAsia" w:ascii="仿宋_GB2312" w:hAnsi="仿宋_GB2312" w:eastAsia="仿宋_GB2312" w:cs="仿宋_GB2312"/>
          <w:sz w:val="32"/>
          <w:lang w:val="en-US" w:eastAsia="zh-CN"/>
        </w:rPr>
        <w:t>基本公用经费</w:t>
      </w:r>
      <w:r>
        <w:rPr>
          <w:rFonts w:hint="eastAsia" w:ascii="仿宋_GB2312" w:hAnsi="仿宋_GB2312" w:eastAsia="仿宋_GB2312" w:cs="仿宋_GB2312"/>
          <w:sz w:val="32"/>
        </w:rPr>
        <w:t>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减少447.63</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项目经费统一纳入秀山县发展和改革委员会本级预算管理</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市秀山土家族苗</w:t>
      </w:r>
      <w:r>
        <w:rPr>
          <w:rFonts w:hint="eastAsia" w:ascii="Times New Roman" w:hAnsi="Times New Roman" w:eastAsia="方正仿宋_GBK" w:cs="Times New Roman"/>
          <w:color w:val="000000"/>
          <w:kern w:val="0"/>
          <w:sz w:val="32"/>
          <w:szCs w:val="32"/>
          <w:lang w:val="en-US" w:eastAsia="zh-CN" w:bidi="ar-SA"/>
        </w:rPr>
        <w:t>族自治县项目服务中心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4.50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增加4.50万元，主要原因是机构调整，划入公务用车1辆，相应增加公务用车运行维护费</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无变动</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bookmarkStart w:id="0" w:name="_GoBack"/>
      <w:bookmarkEnd w:id="0"/>
      <w:r>
        <w:rPr>
          <w:rFonts w:hint="default" w:ascii="Times New Roman" w:hAnsi="Times New Roman" w:eastAsia="方正仿宋_GBK" w:cs="Times New Roman"/>
          <w:i w:val="0"/>
          <w:iCs w:val="0"/>
          <w:caps w:val="0"/>
          <w:color w:val="333333"/>
          <w:spacing w:val="0"/>
          <w:sz w:val="32"/>
          <w:szCs w:val="32"/>
          <w:u w:val="none"/>
          <w:shd w:val="clear" w:fill="FFFFFF"/>
          <w:lang w:eastAsia="zh-CN"/>
        </w:rPr>
        <w:t>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无变动</w:t>
      </w:r>
      <w:r>
        <w:rPr>
          <w:rFonts w:hint="default" w:ascii="Times New Roman" w:hAnsi="Times New Roman" w:eastAsia="方正仿宋_GBK" w:cs="Times New Roman"/>
          <w:i w:val="0"/>
          <w:iCs w:val="0"/>
          <w:caps w:val="0"/>
          <w:color w:val="333333"/>
          <w:spacing w:val="0"/>
          <w:sz w:val="32"/>
          <w:szCs w:val="32"/>
          <w:u w:val="none"/>
          <w:shd w:val="clear" w:fill="FFFFFF"/>
        </w:rPr>
        <w:t>；公务用车运行维护费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4.50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无变动</w:t>
      </w:r>
      <w:r>
        <w:rPr>
          <w:rFonts w:hint="default" w:ascii="Times New Roman" w:hAnsi="Times New Roman" w:eastAsia="方正仿宋_GBK" w:cs="Times New Roman"/>
          <w:i w:val="0"/>
          <w:iCs w:val="0"/>
          <w:caps w:val="0"/>
          <w:color w:val="333333"/>
          <w:spacing w:val="0"/>
          <w:sz w:val="32"/>
          <w:szCs w:val="32"/>
          <w:u w:val="none"/>
          <w:shd w:val="clear" w:fill="FFFFFF"/>
        </w:rPr>
        <w:t>；公务用车购置费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无变动</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市秀山土家族苗</w:t>
      </w:r>
      <w:r>
        <w:rPr>
          <w:rFonts w:hint="eastAsia" w:ascii="Times New Roman" w:hAnsi="Times New Roman" w:eastAsia="方正仿宋_GBK" w:cs="Times New Roman"/>
          <w:color w:val="000000"/>
          <w:kern w:val="0"/>
          <w:sz w:val="32"/>
          <w:szCs w:val="32"/>
          <w:lang w:val="en-US" w:eastAsia="zh-CN" w:bidi="ar-SA"/>
        </w:rPr>
        <w:t>族自治县项目服务中心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2024年一般公共预算财政拨款机关运行经费0</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lang w:eastAsia="zh-CN"/>
        </w:rPr>
        <w:t>万元，主要原因是我单位为事业单位，不在机关运行经费统计范围之内。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市秀山土家族苗</w:t>
      </w:r>
      <w:r>
        <w:rPr>
          <w:rFonts w:hint="eastAsia" w:ascii="Times New Roman" w:hAnsi="Times New Roman" w:eastAsia="方正仿宋_GBK" w:cs="Times New Roman"/>
          <w:color w:val="000000"/>
          <w:kern w:val="0"/>
          <w:sz w:val="32"/>
          <w:szCs w:val="32"/>
          <w:lang w:val="en-US" w:eastAsia="zh-CN" w:bidi="ar-SA"/>
        </w:rPr>
        <w:t>族自治县项目服务中心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sz w:val="32"/>
          <w:lang w:val="en-US" w:eastAsia="zh-CN"/>
        </w:rPr>
        <w:t>重庆</w:t>
      </w:r>
      <w:r>
        <w:rPr>
          <w:rFonts w:hint="eastAsia" w:ascii="Times New Roman" w:hAnsi="Times New Roman" w:eastAsia="方正仿宋_GBK" w:cs="Times New Roman"/>
          <w:kern w:val="2"/>
          <w:sz w:val="32"/>
          <w:szCs w:val="32"/>
          <w:lang w:val="en-US" w:eastAsia="zh-CN" w:bidi="ar-SA"/>
        </w:rPr>
        <w:t>市秀山土家族苗</w:t>
      </w:r>
      <w:r>
        <w:rPr>
          <w:rFonts w:hint="eastAsia" w:ascii="Times New Roman" w:hAnsi="Times New Roman" w:eastAsia="方正仿宋_GBK" w:cs="Times New Roman"/>
          <w:color w:val="000000"/>
          <w:kern w:val="0"/>
          <w:sz w:val="32"/>
          <w:szCs w:val="32"/>
          <w:lang w:val="en-US" w:eastAsia="zh-CN" w:bidi="ar-SA"/>
        </w:rPr>
        <w:t>族自治县项目服务中心</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2024年无政府采购支出</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刘先毅      </w:t>
      </w:r>
      <w:r>
        <w:rPr>
          <w:rFonts w:hint="eastAsia" w:ascii="方正仿宋_GBK" w:hAnsi="方正仿宋_GBK" w:eastAsia="方正仿宋_GBK" w:cs="方正仿宋_GBK"/>
          <w:sz w:val="32"/>
          <w:szCs w:val="32"/>
          <w:lang w:eastAsia="zh-CN"/>
        </w:rPr>
        <w:t>联系方式：</w:t>
      </w:r>
      <w:r>
        <w:rPr>
          <w:rFonts w:hint="eastAsia" w:ascii="方正仿宋_GBK" w:hAnsi="方正仿宋_GBK" w:eastAsia="方正仿宋_GBK" w:cs="方正仿宋_GBK"/>
          <w:sz w:val="32"/>
          <w:szCs w:val="32"/>
          <w:lang w:val="en-US" w:eastAsia="zh-CN"/>
        </w:rPr>
        <w:t>023-76666019。</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B4202B"/>
    <w:rsid w:val="06586E55"/>
    <w:rsid w:val="07295976"/>
    <w:rsid w:val="079848B4"/>
    <w:rsid w:val="0B787149"/>
    <w:rsid w:val="0C83725A"/>
    <w:rsid w:val="0D47753A"/>
    <w:rsid w:val="10EA445F"/>
    <w:rsid w:val="116A3DC4"/>
    <w:rsid w:val="11C36A57"/>
    <w:rsid w:val="14D1325F"/>
    <w:rsid w:val="14F814F4"/>
    <w:rsid w:val="15955E9D"/>
    <w:rsid w:val="16862BC8"/>
    <w:rsid w:val="16D72238"/>
    <w:rsid w:val="17F25E3D"/>
    <w:rsid w:val="198F6E75"/>
    <w:rsid w:val="1B1625F6"/>
    <w:rsid w:val="1C365209"/>
    <w:rsid w:val="1D87091B"/>
    <w:rsid w:val="1EDC62D8"/>
    <w:rsid w:val="21184906"/>
    <w:rsid w:val="2340333C"/>
    <w:rsid w:val="242F5FCC"/>
    <w:rsid w:val="257E3AAA"/>
    <w:rsid w:val="27FC2F5B"/>
    <w:rsid w:val="299D1D2B"/>
    <w:rsid w:val="29DF75A5"/>
    <w:rsid w:val="29FD4C87"/>
    <w:rsid w:val="2D9A6B36"/>
    <w:rsid w:val="2F790861"/>
    <w:rsid w:val="3021623F"/>
    <w:rsid w:val="36FF0B45"/>
    <w:rsid w:val="36FF16C5"/>
    <w:rsid w:val="3E675364"/>
    <w:rsid w:val="3F2C5F91"/>
    <w:rsid w:val="444661DF"/>
    <w:rsid w:val="44AC4783"/>
    <w:rsid w:val="473E50C4"/>
    <w:rsid w:val="47E12F43"/>
    <w:rsid w:val="490E5B0E"/>
    <w:rsid w:val="4D531D04"/>
    <w:rsid w:val="4E0D644A"/>
    <w:rsid w:val="4FCA03FD"/>
    <w:rsid w:val="4FDB2269"/>
    <w:rsid w:val="50E01510"/>
    <w:rsid w:val="5AAF7564"/>
    <w:rsid w:val="5BB170CB"/>
    <w:rsid w:val="5D1C4BE8"/>
    <w:rsid w:val="5F424B60"/>
    <w:rsid w:val="5F7E2ED6"/>
    <w:rsid w:val="668D1946"/>
    <w:rsid w:val="67C47E6E"/>
    <w:rsid w:val="68480129"/>
    <w:rsid w:val="6A477371"/>
    <w:rsid w:val="710F3952"/>
    <w:rsid w:val="71774FB6"/>
    <w:rsid w:val="73547160"/>
    <w:rsid w:val="73ED4F23"/>
    <w:rsid w:val="746F45A9"/>
    <w:rsid w:val="783E7918"/>
    <w:rsid w:val="791268CA"/>
    <w:rsid w:val="7A444D8F"/>
    <w:rsid w:val="7B6530FF"/>
    <w:rsid w:val="7BAF3E73"/>
    <w:rsid w:val="7E2F6E57"/>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paragraph" w:customStyle="1" w:styleId="7">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admin</cp:lastModifiedBy>
  <dcterms:modified xsi:type="dcterms:W3CDTF">2024-02-05T00:58:49Z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F44D2AF8A2C742C2BD20A5082B04F5CC</vt:lpwstr>
  </property>
</Properties>
</file>